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38BF" w14:textId="77777777" w:rsidR="00192832" w:rsidRDefault="00192832">
      <w:pPr>
        <w:pStyle w:val="a5"/>
        <w:ind w:left="0"/>
        <w:rPr>
          <w:rFonts w:ascii="Times New Roman" w:hint="eastAsia"/>
          <w:sz w:val="20"/>
        </w:rPr>
      </w:pPr>
    </w:p>
    <w:p w14:paraId="4DDFC802" w14:textId="77777777" w:rsidR="00192832" w:rsidRDefault="00192832">
      <w:pPr>
        <w:pStyle w:val="a5"/>
        <w:ind w:left="0"/>
        <w:rPr>
          <w:rFonts w:ascii="Times New Roman" w:hint="eastAsia"/>
          <w:sz w:val="20"/>
        </w:rPr>
      </w:pPr>
    </w:p>
    <w:p w14:paraId="1D08DFA7" w14:textId="77777777" w:rsidR="00192832" w:rsidRDefault="00192832">
      <w:pPr>
        <w:pStyle w:val="a5"/>
        <w:ind w:left="0"/>
        <w:rPr>
          <w:rFonts w:ascii="Times New Roman" w:hint="eastAsia"/>
          <w:sz w:val="20"/>
        </w:rPr>
      </w:pPr>
    </w:p>
    <w:p w14:paraId="7878C4DC" w14:textId="77777777" w:rsidR="00192832" w:rsidRDefault="00192832">
      <w:pPr>
        <w:pStyle w:val="a5"/>
        <w:spacing w:before="8"/>
        <w:ind w:left="0"/>
        <w:rPr>
          <w:rFonts w:ascii="Times New Roman" w:hint="eastAsia"/>
          <w:b/>
          <w:bCs/>
          <w:sz w:val="26"/>
        </w:rPr>
      </w:pPr>
    </w:p>
    <w:p w14:paraId="4C2518CB" w14:textId="77777777" w:rsidR="00192832" w:rsidRDefault="00601E93">
      <w:pPr>
        <w:pStyle w:val="a5"/>
        <w:spacing w:before="9" w:line="360" w:lineRule="auto"/>
        <w:ind w:left="0"/>
        <w:jc w:val="center"/>
        <w:rPr>
          <w:rFonts w:ascii="方正小标宋简体" w:eastAsia="方正小标宋简体" w:hint="eastAsia"/>
          <w:bCs/>
          <w:sz w:val="56"/>
          <w:szCs w:val="15"/>
        </w:rPr>
      </w:pPr>
      <w:bookmarkStart w:id="0" w:name="OLE_LINK1"/>
      <w:r>
        <w:rPr>
          <w:rFonts w:ascii="方正小标宋简体" w:eastAsia="方正小标宋简体" w:hint="eastAsia"/>
          <w:bCs/>
          <w:sz w:val="44"/>
          <w:szCs w:val="44"/>
        </w:rPr>
        <w:t>乌海职业技术学院采购代理机构遴选</w:t>
      </w:r>
      <w:r>
        <w:rPr>
          <w:rFonts w:ascii="方正小标宋简体" w:eastAsia="方正小标宋简体" w:hint="eastAsia"/>
          <w:bCs/>
          <w:sz w:val="44"/>
          <w:szCs w:val="10"/>
        </w:rPr>
        <w:t>项目</w:t>
      </w:r>
    </w:p>
    <w:bookmarkEnd w:id="0"/>
    <w:p w14:paraId="4634FABD" w14:textId="77777777" w:rsidR="00192832" w:rsidRDefault="00192832">
      <w:pPr>
        <w:pStyle w:val="a5"/>
        <w:spacing w:before="9"/>
        <w:ind w:left="0"/>
        <w:rPr>
          <w:rFonts w:hint="eastAsia"/>
          <w:b/>
          <w:sz w:val="75"/>
        </w:rPr>
      </w:pPr>
    </w:p>
    <w:p w14:paraId="7983FA13" w14:textId="77777777" w:rsidR="00192832" w:rsidRDefault="00192832">
      <w:pPr>
        <w:pStyle w:val="TOC2"/>
        <w:ind w:left="440"/>
        <w:rPr>
          <w:rFonts w:hint="eastAsia"/>
        </w:rPr>
      </w:pPr>
    </w:p>
    <w:p w14:paraId="571DADCD" w14:textId="77777777" w:rsidR="00192832" w:rsidRDefault="00601E93">
      <w:pPr>
        <w:ind w:rightChars="20" w:right="44"/>
        <w:jc w:val="center"/>
        <w:rPr>
          <w:rFonts w:ascii="方正小标宋简体" w:eastAsia="方正小标宋简体" w:hint="eastAsia"/>
          <w:position w:val="-3"/>
          <w:sz w:val="72"/>
          <w:szCs w:val="56"/>
        </w:rPr>
      </w:pPr>
      <w:r>
        <w:rPr>
          <w:rFonts w:ascii="方正小标宋简体" w:eastAsia="方正小标宋简体" w:hint="eastAsia"/>
          <w:position w:val="-3"/>
          <w:sz w:val="72"/>
          <w:szCs w:val="56"/>
        </w:rPr>
        <w:t>遴选采购文件</w:t>
      </w:r>
    </w:p>
    <w:p w14:paraId="28A177E7" w14:textId="77777777" w:rsidR="00192832" w:rsidRDefault="00192832">
      <w:pPr>
        <w:pStyle w:val="10"/>
        <w:rPr>
          <w:rFonts w:ascii="宋体" w:hAnsi="宋体" w:cs="宋体" w:hint="eastAsia"/>
          <w:b/>
          <w:bCs/>
          <w:position w:val="-3"/>
          <w:sz w:val="44"/>
          <w:szCs w:val="36"/>
        </w:rPr>
      </w:pPr>
    </w:p>
    <w:p w14:paraId="55819802" w14:textId="77777777" w:rsidR="00192832" w:rsidRDefault="00192832">
      <w:pPr>
        <w:pStyle w:val="10"/>
        <w:rPr>
          <w:rFonts w:ascii="宋体" w:hAnsi="宋体" w:cs="宋体" w:hint="eastAsia"/>
          <w:b/>
          <w:bCs/>
          <w:position w:val="-3"/>
          <w:sz w:val="44"/>
          <w:szCs w:val="36"/>
        </w:rPr>
      </w:pPr>
    </w:p>
    <w:p w14:paraId="67B15C51" w14:textId="77777777" w:rsidR="00192832" w:rsidRDefault="00601E93">
      <w:pPr>
        <w:pStyle w:val="a5"/>
        <w:ind w:left="0"/>
        <w:jc w:val="center"/>
        <w:rPr>
          <w:rFonts w:ascii="方正小标宋简体" w:eastAsia="方正小标宋简体" w:hint="eastAsia"/>
          <w:bCs/>
          <w:sz w:val="34"/>
        </w:rPr>
      </w:pPr>
      <w:r>
        <w:rPr>
          <w:rFonts w:ascii="方正小标宋简体" w:eastAsia="方正小标宋简体" w:hint="eastAsia"/>
          <w:bCs/>
          <w:position w:val="-3"/>
          <w:sz w:val="32"/>
          <w:szCs w:val="28"/>
        </w:rPr>
        <w:t>项目编号：</w:t>
      </w:r>
      <w:r>
        <w:rPr>
          <w:rFonts w:ascii="方正小标宋简体" w:eastAsia="方正小标宋简体" w:hint="eastAsia"/>
          <w:bCs/>
          <w:position w:val="-3"/>
          <w:sz w:val="32"/>
          <w:szCs w:val="28"/>
        </w:rPr>
        <w:t>WHZYJSXY2026001</w:t>
      </w:r>
    </w:p>
    <w:p w14:paraId="1A2F763B" w14:textId="77777777" w:rsidR="00192832" w:rsidRDefault="00192832">
      <w:pPr>
        <w:pStyle w:val="a5"/>
        <w:ind w:left="0"/>
        <w:rPr>
          <w:rFonts w:hint="eastAsia"/>
          <w:b/>
          <w:sz w:val="34"/>
        </w:rPr>
      </w:pPr>
    </w:p>
    <w:p w14:paraId="29D77101" w14:textId="77777777" w:rsidR="00192832" w:rsidRDefault="00192832">
      <w:pPr>
        <w:pStyle w:val="a5"/>
        <w:ind w:left="0"/>
        <w:rPr>
          <w:rFonts w:hint="eastAsia"/>
          <w:b/>
          <w:sz w:val="34"/>
        </w:rPr>
      </w:pPr>
    </w:p>
    <w:p w14:paraId="4916F659" w14:textId="77777777" w:rsidR="00192832" w:rsidRDefault="00192832">
      <w:pPr>
        <w:pStyle w:val="a5"/>
        <w:ind w:left="0"/>
        <w:rPr>
          <w:rFonts w:hint="eastAsia"/>
          <w:b/>
          <w:sz w:val="34"/>
        </w:rPr>
      </w:pPr>
    </w:p>
    <w:p w14:paraId="10F59D03" w14:textId="77777777" w:rsidR="00192832" w:rsidRDefault="00192832">
      <w:pPr>
        <w:rPr>
          <w:rFonts w:hint="eastAsia"/>
        </w:rPr>
      </w:pPr>
    </w:p>
    <w:p w14:paraId="3995260D" w14:textId="77777777" w:rsidR="00192832" w:rsidRDefault="00192832">
      <w:pPr>
        <w:pStyle w:val="10"/>
      </w:pPr>
    </w:p>
    <w:p w14:paraId="29E18FC6" w14:textId="77777777" w:rsidR="00192832" w:rsidRDefault="00192832">
      <w:pPr>
        <w:pStyle w:val="10"/>
      </w:pPr>
    </w:p>
    <w:p w14:paraId="4D556A9B" w14:textId="77777777" w:rsidR="00192832" w:rsidRDefault="00192832">
      <w:pPr>
        <w:pStyle w:val="10"/>
      </w:pPr>
    </w:p>
    <w:p w14:paraId="60E7A7AE" w14:textId="77777777" w:rsidR="00192832" w:rsidRDefault="00192832">
      <w:pPr>
        <w:pStyle w:val="10"/>
      </w:pPr>
    </w:p>
    <w:p w14:paraId="3218A337" w14:textId="77777777" w:rsidR="00192832" w:rsidRDefault="00192832">
      <w:pPr>
        <w:pStyle w:val="10"/>
      </w:pPr>
    </w:p>
    <w:p w14:paraId="763A491F" w14:textId="77777777" w:rsidR="00192832" w:rsidRDefault="00192832">
      <w:pPr>
        <w:pStyle w:val="10"/>
      </w:pPr>
    </w:p>
    <w:p w14:paraId="351429CA" w14:textId="77777777" w:rsidR="00192832" w:rsidRDefault="00192832">
      <w:pPr>
        <w:pStyle w:val="10"/>
      </w:pPr>
    </w:p>
    <w:p w14:paraId="61940A37" w14:textId="77777777" w:rsidR="00192832" w:rsidRDefault="00192832">
      <w:pPr>
        <w:pStyle w:val="a5"/>
        <w:ind w:left="0"/>
        <w:rPr>
          <w:rFonts w:hint="eastAsia"/>
          <w:b/>
          <w:sz w:val="34"/>
        </w:rPr>
      </w:pPr>
    </w:p>
    <w:p w14:paraId="0758C609" w14:textId="77777777" w:rsidR="00192832" w:rsidRDefault="00192832">
      <w:pPr>
        <w:pStyle w:val="a5"/>
        <w:spacing w:before="6"/>
        <w:rPr>
          <w:rFonts w:hint="eastAsia"/>
          <w:b/>
          <w:sz w:val="30"/>
          <w:szCs w:val="30"/>
        </w:rPr>
      </w:pPr>
    </w:p>
    <w:p w14:paraId="73B209E1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28"/>
          <w:szCs w:val="28"/>
        </w:rPr>
      </w:pPr>
      <w:bookmarkStart w:id="1" w:name="_Toc24205"/>
      <w:bookmarkStart w:id="2" w:name="_Toc27258"/>
      <w:bookmarkStart w:id="3" w:name="_Toc494"/>
      <w:bookmarkStart w:id="4" w:name="_Toc25384"/>
      <w:bookmarkStart w:id="5" w:name="_Toc12610"/>
      <w:bookmarkStart w:id="6" w:name="_Toc22230"/>
      <w:bookmarkStart w:id="7" w:name="_Toc21106"/>
      <w:bookmarkStart w:id="8" w:name="_Toc8052"/>
      <w:bookmarkStart w:id="9" w:name="_Toc872"/>
      <w:bookmarkStart w:id="10" w:name="_Toc28163"/>
      <w:r>
        <w:rPr>
          <w:rFonts w:ascii="方正小标宋简体" w:eastAsia="方正小标宋简体" w:hint="eastAsia"/>
          <w:sz w:val="28"/>
          <w:szCs w:val="28"/>
        </w:rPr>
        <w:t>采购单位名称：乌海职业技术学院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bookmarkEnd w:id="9"/>
    <w:bookmarkEnd w:id="10"/>
    <w:p w14:paraId="1031E8F0" w14:textId="77777777" w:rsidR="00192832" w:rsidRDefault="00192832">
      <w:pPr>
        <w:rPr>
          <w:rFonts w:ascii="方正小标宋简体" w:eastAsia="方正小标宋简体" w:hint="eastAsia"/>
        </w:rPr>
      </w:pPr>
    </w:p>
    <w:p w14:paraId="65C1FDC0" w14:textId="77777777" w:rsidR="00192832" w:rsidRDefault="00192832">
      <w:pPr>
        <w:rPr>
          <w:rFonts w:ascii="方正小标宋简体" w:eastAsia="方正小标宋简体" w:hint="eastAsia"/>
          <w:sz w:val="24"/>
          <w:szCs w:val="24"/>
        </w:rPr>
      </w:pPr>
    </w:p>
    <w:p w14:paraId="5E30A24A" w14:textId="77777777" w:rsidR="00192832" w:rsidRDefault="00601E93">
      <w:pPr>
        <w:jc w:val="center"/>
        <w:rPr>
          <w:rFonts w:ascii="方正小标宋简体" w:eastAsia="方正小标宋简体" w:hint="eastAsia"/>
          <w:sz w:val="28"/>
          <w:szCs w:val="28"/>
        </w:rPr>
        <w:sectPr w:rsidR="00192832">
          <w:footerReference w:type="default" r:id="rId7"/>
          <w:pgSz w:w="11900" w:h="16840"/>
          <w:pgMar w:top="1599" w:right="1259" w:bottom="1599" w:left="1259" w:header="720" w:footer="91" w:gutter="0"/>
          <w:cols w:space="0"/>
        </w:sectPr>
      </w:pPr>
      <w:r>
        <w:rPr>
          <w:rFonts w:ascii="方正小标宋简体" w:eastAsia="方正小标宋简体" w:hint="eastAsia"/>
          <w:w w:val="110"/>
          <w:sz w:val="28"/>
          <w:szCs w:val="28"/>
        </w:rPr>
        <w:t>二</w:t>
      </w:r>
      <w:r>
        <w:rPr>
          <w:rFonts w:ascii="方正小标宋简体" w:eastAsia="方正小标宋简体" w:hint="eastAsia"/>
          <w:w w:val="110"/>
          <w:sz w:val="28"/>
          <w:szCs w:val="28"/>
        </w:rPr>
        <w:t>O</w:t>
      </w:r>
      <w:r>
        <w:rPr>
          <w:rFonts w:ascii="方正小标宋简体" w:eastAsia="方正小标宋简体" w:hint="eastAsia"/>
          <w:w w:val="110"/>
          <w:sz w:val="28"/>
          <w:szCs w:val="28"/>
        </w:rPr>
        <w:t>二六年</w:t>
      </w:r>
      <w:r w:rsidRPr="00460638">
        <w:rPr>
          <w:rFonts w:ascii="方正小标宋简体" w:eastAsia="方正小标宋简体" w:hint="eastAsia"/>
          <w:w w:val="110"/>
          <w:sz w:val="28"/>
          <w:szCs w:val="28"/>
        </w:rPr>
        <w:t>九</w:t>
      </w:r>
      <w:r>
        <w:rPr>
          <w:rFonts w:ascii="方正小标宋简体" w:eastAsia="方正小标宋简体" w:hint="eastAsia"/>
          <w:w w:val="110"/>
          <w:sz w:val="28"/>
          <w:szCs w:val="28"/>
        </w:rPr>
        <w:t>月</w:t>
      </w:r>
    </w:p>
    <w:p w14:paraId="0ACECE2C" w14:textId="77777777" w:rsidR="00192832" w:rsidRDefault="00601E93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11" w:name="_Toc16405"/>
      <w:bookmarkStart w:id="12" w:name="_Toc28762"/>
      <w:bookmarkStart w:id="13" w:name="_Toc14109"/>
      <w:bookmarkStart w:id="14" w:name="_Toc11769"/>
      <w:bookmarkStart w:id="15" w:name="_Toc15639"/>
      <w:bookmarkStart w:id="16" w:name="_Toc8682"/>
      <w:r>
        <w:rPr>
          <w:rFonts w:ascii="方正小标宋简体" w:eastAsia="方正小标宋简体" w:hint="eastAsia"/>
          <w:sz w:val="44"/>
          <w:szCs w:val="44"/>
        </w:rPr>
        <w:lastRenderedPageBreak/>
        <w:t>目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录</w:t>
      </w:r>
      <w:bookmarkEnd w:id="11"/>
      <w:bookmarkEnd w:id="12"/>
      <w:bookmarkEnd w:id="13"/>
      <w:bookmarkEnd w:id="14"/>
      <w:bookmarkEnd w:id="15"/>
      <w:bookmarkEnd w:id="16"/>
    </w:p>
    <w:p w14:paraId="3AC826EE" w14:textId="77777777" w:rsidR="00192832" w:rsidRDefault="00192832">
      <w:pPr>
        <w:pStyle w:val="TOC1"/>
        <w:tabs>
          <w:tab w:val="right" w:leader="dot" w:pos="9372"/>
        </w:tabs>
        <w:spacing w:line="560" w:lineRule="exact"/>
        <w:contextualSpacing/>
        <w:rPr>
          <w:rFonts w:hint="eastAsia"/>
          <w:sz w:val="28"/>
          <w:szCs w:val="28"/>
        </w:rPr>
      </w:pPr>
    </w:p>
    <w:p w14:paraId="2B8A541A" w14:textId="77777777" w:rsidR="00192832" w:rsidRDefault="00601E93">
      <w:pPr>
        <w:pStyle w:val="TOC1"/>
        <w:tabs>
          <w:tab w:val="right" w:leader="dot" w:pos="9372"/>
        </w:tabs>
        <w:spacing w:line="560" w:lineRule="exact"/>
        <w:contextualSpacing/>
        <w:rPr>
          <w:rFonts w:ascii="仿宋_GB2312" w:eastAsia="仿宋_GB2312" w:hAnsiTheme="minorHAnsi" w:cstheme="minorBidi"/>
          <w:kern w:val="2"/>
          <w:sz w:val="32"/>
          <w:szCs w:val="32"/>
          <w14:ligatures w14:val="standardContextual"/>
        </w:rPr>
      </w:pP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TOC \o "1-3" \h \u </w:instrText>
      </w:r>
      <w:r>
        <w:rPr>
          <w:rFonts w:hint="eastAsia"/>
          <w:sz w:val="28"/>
          <w:szCs w:val="28"/>
        </w:rPr>
        <w:fldChar w:fldCharType="separate"/>
      </w:r>
      <w:hyperlink w:anchor="_Toc238744830" w:history="1">
        <w:r>
          <w:rPr>
            <w:rStyle w:val="af1"/>
            <w:rFonts w:ascii="仿宋_GB2312" w:eastAsia="仿宋_GB2312" w:hint="eastAsia"/>
            <w:sz w:val="32"/>
            <w:szCs w:val="32"/>
          </w:rPr>
          <w:t>第一章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 xml:space="preserve"> 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>遴选采购公告</w:t>
        </w:r>
        <w:r>
          <w:rPr>
            <w:rFonts w:ascii="仿宋_GB2312" w:eastAsia="仿宋_GB2312" w:hint="eastAsia"/>
            <w:sz w:val="32"/>
            <w:szCs w:val="32"/>
          </w:rPr>
          <w:tab/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 xml:space="preserve"> PAGEREF _Toc238744830 \h </w:instrText>
        </w:r>
        <w:r>
          <w:rPr>
            <w:rFonts w:ascii="仿宋_GB2312" w:eastAsia="仿宋_GB2312" w:hint="eastAsia"/>
            <w:sz w:val="32"/>
            <w:szCs w:val="32"/>
          </w:rPr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</w:rPr>
          <w:t>2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hyperlink>
    </w:p>
    <w:p w14:paraId="74C9228A" w14:textId="77777777" w:rsidR="00192832" w:rsidRDefault="00601E93">
      <w:pPr>
        <w:pStyle w:val="TOC1"/>
        <w:tabs>
          <w:tab w:val="right" w:leader="dot" w:pos="9372"/>
        </w:tabs>
        <w:spacing w:line="560" w:lineRule="exact"/>
        <w:contextualSpacing/>
        <w:rPr>
          <w:rFonts w:ascii="仿宋_GB2312" w:eastAsia="仿宋_GB2312" w:hAnsiTheme="minorHAnsi" w:cstheme="minorBidi"/>
          <w:kern w:val="2"/>
          <w:sz w:val="32"/>
          <w:szCs w:val="32"/>
          <w14:ligatures w14:val="standardContextual"/>
        </w:rPr>
      </w:pPr>
      <w:hyperlink w:anchor="_Toc238744831" w:history="1">
        <w:r>
          <w:rPr>
            <w:rStyle w:val="af1"/>
            <w:rFonts w:ascii="仿宋_GB2312" w:eastAsia="仿宋_GB2312" w:hint="eastAsia"/>
            <w:sz w:val="32"/>
            <w:szCs w:val="32"/>
          </w:rPr>
          <w:t>第二章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 xml:space="preserve"> 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>供应商须知</w:t>
        </w:r>
        <w:r>
          <w:rPr>
            <w:rFonts w:ascii="仿宋_GB2312" w:eastAsia="仿宋_GB2312" w:hint="eastAsia"/>
            <w:sz w:val="32"/>
            <w:szCs w:val="32"/>
          </w:rPr>
          <w:tab/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 xml:space="preserve"> PAGEREF _Toc238744831 \h </w:instrText>
        </w:r>
        <w:r>
          <w:rPr>
            <w:rFonts w:ascii="仿宋_GB2312" w:eastAsia="仿宋_GB2312" w:hint="eastAsia"/>
            <w:sz w:val="32"/>
            <w:szCs w:val="32"/>
          </w:rPr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</w:rPr>
          <w:t>7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hyperlink>
    </w:p>
    <w:p w14:paraId="633EF1B4" w14:textId="77777777" w:rsidR="00192832" w:rsidRDefault="00601E93">
      <w:pPr>
        <w:pStyle w:val="TOC1"/>
        <w:tabs>
          <w:tab w:val="right" w:leader="dot" w:pos="9372"/>
        </w:tabs>
        <w:spacing w:line="560" w:lineRule="exact"/>
        <w:contextualSpacing/>
        <w:rPr>
          <w:rFonts w:ascii="仿宋_GB2312" w:eastAsia="仿宋_GB2312" w:hAnsiTheme="minorHAnsi" w:cstheme="minorBidi"/>
          <w:kern w:val="2"/>
          <w:sz w:val="32"/>
          <w:szCs w:val="32"/>
          <w14:ligatures w14:val="standardContextual"/>
        </w:rPr>
      </w:pPr>
      <w:hyperlink w:anchor="_Toc238744832" w:history="1">
        <w:r>
          <w:rPr>
            <w:rStyle w:val="af1"/>
            <w:rFonts w:ascii="仿宋_GB2312" w:eastAsia="仿宋_GB2312" w:hint="eastAsia"/>
            <w:sz w:val="32"/>
            <w:szCs w:val="32"/>
          </w:rPr>
          <w:t>第三章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 xml:space="preserve"> 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>采购内容与技术要求</w:t>
        </w:r>
        <w:r>
          <w:rPr>
            <w:rFonts w:ascii="仿宋_GB2312" w:eastAsia="仿宋_GB2312" w:hint="eastAsia"/>
            <w:sz w:val="32"/>
            <w:szCs w:val="32"/>
          </w:rPr>
          <w:tab/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 xml:space="preserve"> PAGEREF _Toc238744832 \h </w:instrText>
        </w:r>
        <w:r>
          <w:rPr>
            <w:rFonts w:ascii="仿宋_GB2312" w:eastAsia="仿宋_GB2312" w:hint="eastAsia"/>
            <w:sz w:val="32"/>
            <w:szCs w:val="32"/>
          </w:rPr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</w:rPr>
          <w:t>11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hyperlink>
    </w:p>
    <w:p w14:paraId="00CB840D" w14:textId="77777777" w:rsidR="00192832" w:rsidRDefault="00601E93">
      <w:pPr>
        <w:pStyle w:val="TOC1"/>
        <w:tabs>
          <w:tab w:val="right" w:leader="dot" w:pos="9372"/>
        </w:tabs>
        <w:spacing w:line="560" w:lineRule="exact"/>
        <w:contextualSpacing/>
        <w:rPr>
          <w:rFonts w:ascii="仿宋_GB2312" w:eastAsia="仿宋_GB2312" w:hAnsiTheme="minorHAnsi" w:cstheme="minorBidi"/>
          <w:kern w:val="2"/>
          <w:sz w:val="32"/>
          <w:szCs w:val="32"/>
          <w14:ligatures w14:val="standardContextual"/>
        </w:rPr>
      </w:pPr>
      <w:hyperlink w:anchor="_Toc238744833" w:history="1">
        <w:r>
          <w:rPr>
            <w:rStyle w:val="af1"/>
            <w:rFonts w:ascii="仿宋_GB2312" w:eastAsia="仿宋_GB2312" w:hint="eastAsia"/>
            <w:sz w:val="32"/>
            <w:szCs w:val="32"/>
          </w:rPr>
          <w:t>第四章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 xml:space="preserve"> 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>评审</w:t>
        </w:r>
        <w:r>
          <w:rPr>
            <w:rFonts w:ascii="仿宋_GB2312" w:eastAsia="仿宋_GB2312" w:hint="eastAsia"/>
            <w:sz w:val="32"/>
            <w:szCs w:val="32"/>
          </w:rPr>
          <w:tab/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 xml:space="preserve"> PAGEREF _Toc238744833 \h </w:instrText>
        </w:r>
        <w:r>
          <w:rPr>
            <w:rFonts w:ascii="仿宋_GB2312" w:eastAsia="仿宋_GB2312" w:hint="eastAsia"/>
            <w:sz w:val="32"/>
            <w:szCs w:val="32"/>
          </w:rPr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</w:rPr>
          <w:t>12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hyperlink>
    </w:p>
    <w:p w14:paraId="1A958B4A" w14:textId="77777777" w:rsidR="00192832" w:rsidRDefault="00601E93">
      <w:pPr>
        <w:pStyle w:val="TOC1"/>
        <w:tabs>
          <w:tab w:val="right" w:leader="dot" w:pos="9372"/>
        </w:tabs>
        <w:spacing w:line="560" w:lineRule="exact"/>
        <w:contextualSpacing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238744834" w:history="1">
        <w:r>
          <w:rPr>
            <w:rStyle w:val="af1"/>
            <w:rFonts w:ascii="仿宋_GB2312" w:eastAsia="仿宋_GB2312" w:hint="eastAsia"/>
            <w:sz w:val="32"/>
            <w:szCs w:val="32"/>
          </w:rPr>
          <w:t>第五章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 xml:space="preserve"> </w:t>
        </w:r>
        <w:r>
          <w:rPr>
            <w:rStyle w:val="af1"/>
            <w:rFonts w:ascii="仿宋_GB2312" w:eastAsia="仿宋_GB2312" w:hint="eastAsia"/>
            <w:sz w:val="32"/>
            <w:szCs w:val="32"/>
          </w:rPr>
          <w:t>响应文件格式与要求</w:t>
        </w:r>
        <w:r>
          <w:rPr>
            <w:rFonts w:ascii="仿宋_GB2312" w:eastAsia="仿宋_GB2312" w:hint="eastAsia"/>
            <w:sz w:val="32"/>
            <w:szCs w:val="32"/>
          </w:rPr>
          <w:tab/>
        </w: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 xml:space="preserve"> PAGEREF _Toc238744834 \h </w:instrText>
        </w:r>
        <w:r>
          <w:rPr>
            <w:rFonts w:ascii="仿宋_GB2312" w:eastAsia="仿宋_GB2312" w:hint="eastAsia"/>
            <w:sz w:val="32"/>
            <w:szCs w:val="32"/>
          </w:rPr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</w:rPr>
          <w:t>14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hyperlink>
    </w:p>
    <w:p w14:paraId="760D61EF" w14:textId="77777777" w:rsidR="00192832" w:rsidRDefault="00601E93">
      <w:pPr>
        <w:rPr>
          <w:rFonts w:hint="eastAsia"/>
        </w:rPr>
        <w:sectPr w:rsidR="00192832">
          <w:footerReference w:type="default" r:id="rId8"/>
          <w:pgSz w:w="11900" w:h="16840"/>
          <w:pgMar w:top="1599" w:right="1259" w:bottom="1599" w:left="1259" w:header="720" w:footer="91" w:gutter="0"/>
          <w:pgNumType w:start="1"/>
          <w:cols w:space="0"/>
        </w:sectPr>
      </w:pPr>
      <w:r>
        <w:rPr>
          <w:rFonts w:hint="eastAsia"/>
          <w:szCs w:val="28"/>
        </w:rPr>
        <w:fldChar w:fldCharType="end"/>
      </w:r>
    </w:p>
    <w:p w14:paraId="7A73012C" w14:textId="77777777" w:rsidR="00192832" w:rsidRDefault="00601E93">
      <w:pPr>
        <w:pStyle w:val="1"/>
        <w:spacing w:line="560" w:lineRule="exact"/>
        <w:contextualSpacing/>
        <w:rPr>
          <w:rFonts w:ascii="方正小标宋简体" w:eastAsia="方正小标宋简体" w:hint="eastAsia"/>
          <w:b w:val="0"/>
          <w:bCs w:val="0"/>
          <w:sz w:val="44"/>
          <w:szCs w:val="44"/>
        </w:rPr>
      </w:pPr>
      <w:bookmarkStart w:id="17" w:name="_Toc238744830"/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lastRenderedPageBreak/>
        <w:t>第一章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b w:val="0"/>
          <w:bCs w:val="0"/>
          <w:color w:val="000000"/>
          <w:sz w:val="44"/>
          <w:szCs w:val="44"/>
        </w:rPr>
        <w:t>遴选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>采购公告</w:t>
      </w:r>
      <w:bookmarkEnd w:id="17"/>
    </w:p>
    <w:p w14:paraId="2900FA6F" w14:textId="77777777" w:rsidR="00192832" w:rsidRDefault="00192832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</w:p>
    <w:p w14:paraId="25943B22" w14:textId="77777777" w:rsidR="00192832" w:rsidRDefault="00601E93">
      <w:pPr>
        <w:widowControl/>
        <w:tabs>
          <w:tab w:val="left" w:pos="540"/>
        </w:tabs>
        <w:spacing w:line="560" w:lineRule="exact"/>
        <w:ind w:firstLineChars="300" w:firstLine="96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>
        <w:rPr>
          <w:rFonts w:ascii="仿宋_GB2312" w:eastAsia="仿宋_GB2312"/>
          <w:sz w:val="32"/>
          <w:szCs w:val="32"/>
        </w:rPr>
        <w:t>中华人民共和国政府采购法</w:t>
      </w:r>
      <w:r>
        <w:rPr>
          <w:rFonts w:ascii="仿宋_GB2312" w:eastAsia="仿宋_GB2312" w:hint="eastAsia"/>
          <w:sz w:val="32"/>
          <w:szCs w:val="32"/>
        </w:rPr>
        <w:t>》等有关规定，现对乌海职业技术学院采购代理机构进行公开遴选。现诚邀符合条件的采购代理机构参加。</w:t>
      </w:r>
    </w:p>
    <w:p w14:paraId="42AD53C7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一、项目概况：</w:t>
      </w:r>
    </w:p>
    <w:p w14:paraId="0E73DDA0" w14:textId="77777777" w:rsidR="00192832" w:rsidRDefault="00601E93">
      <w:pPr>
        <w:widowControl/>
        <w:tabs>
          <w:tab w:val="left" w:pos="540"/>
        </w:tabs>
        <w:spacing w:line="560" w:lineRule="exact"/>
        <w:ind w:leftChars="200" w:left="440" w:firstLine="200"/>
        <w:contextualSpacing/>
        <w:textAlignment w:val="bottom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项目名称：乌海职业技术学院采购代理机构遴选项目</w:t>
      </w:r>
    </w:p>
    <w:p w14:paraId="0E09FEEC" w14:textId="77777777" w:rsidR="00192832" w:rsidRDefault="00601E93">
      <w:pPr>
        <w:widowControl/>
        <w:tabs>
          <w:tab w:val="left" w:pos="540"/>
        </w:tabs>
        <w:spacing w:line="560" w:lineRule="exact"/>
        <w:ind w:leftChars="200" w:left="440" w:firstLine="200"/>
        <w:contextualSpacing/>
        <w:textAlignment w:val="bottom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项目编号：</w:t>
      </w:r>
      <w:r>
        <w:rPr>
          <w:rFonts w:ascii="仿宋_GB2312" w:eastAsia="仿宋_GB2312" w:hint="eastAsia"/>
          <w:b/>
          <w:bCs/>
          <w:sz w:val="32"/>
          <w:szCs w:val="32"/>
        </w:rPr>
        <w:t>WHZYJSXY2026001</w:t>
      </w:r>
    </w:p>
    <w:p w14:paraId="30855543" w14:textId="77777777" w:rsidR="00192832" w:rsidRDefault="00601E93">
      <w:pPr>
        <w:widowControl/>
        <w:tabs>
          <w:tab w:val="left" w:pos="540"/>
        </w:tabs>
        <w:spacing w:line="560" w:lineRule="exact"/>
        <w:ind w:leftChars="200" w:left="440" w:firstLine="200"/>
        <w:contextualSpacing/>
        <w:textAlignment w:val="bottom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遴选数量：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家。</w:t>
      </w:r>
    </w:p>
    <w:p w14:paraId="0624C7A8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服务期限：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年，自签订代理服务合同之日起计算。委托代理协议一年一签，经学院年度考核合格方可续签。</w:t>
      </w:r>
    </w:p>
    <w:p w14:paraId="4C0C231D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二、采购内容：</w:t>
      </w:r>
    </w:p>
    <w:p w14:paraId="08ABFA63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遴选乌海职业技术学院采购代理机构，</w:t>
      </w:r>
      <w:r>
        <w:rPr>
          <w:rFonts w:ascii="仿宋_GB2312" w:eastAsia="仿宋_GB2312"/>
          <w:sz w:val="32"/>
          <w:szCs w:val="32"/>
        </w:rPr>
        <w:t>依法依规完成政府采购、招标全过程代理工作，包括但不限于：编制（采购）招标文件、发布（采购）招标公告；组织开标、评标活动，搭建专业评审环境；妥善处理政府采购、招标过程中询问及质疑事宜；协助采购人及（成交）中标人办理中标（成交）手续、签订采购合同，并提供后续履约跟踪相关咨询服务；完成法律法规要求的其他代理服务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8B15C31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三、供应商（参选机构）资格要求</w:t>
      </w:r>
    </w:p>
    <w:p w14:paraId="572A8E6E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（一）具有独立法人资格，能够独立承担民事责任，商业信誉良好，财务会计制度健全；</w:t>
      </w:r>
    </w:p>
    <w:p w14:paraId="16A6E882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（二）具备履行采购代理合同所需的专业技术能力、固定办公场所、配套设备及办公条件，自有评审场地需配备符合标准的录音录像等监控设施；</w:t>
      </w:r>
    </w:p>
    <w:p w14:paraId="1C326ED6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（三）依法足额缴纳税收和社会保障资金；</w:t>
      </w:r>
    </w:p>
    <w:p w14:paraId="55D2D6A4" w14:textId="77777777" w:rsidR="00192832" w:rsidRPr="00460638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（四）已按要求在中国政府采购网、</w:t>
      </w:r>
      <w:r w:rsidRPr="00460638">
        <w:rPr>
          <w:rFonts w:ascii="仿宋_GB2312" w:eastAsia="仿宋_GB2312" w:hint="eastAsia"/>
          <w:sz w:val="32"/>
          <w:szCs w:val="32"/>
        </w:rPr>
        <w:t>内蒙古政府采购网备案</w:t>
      </w:r>
      <w:r w:rsidRPr="00460638">
        <w:rPr>
          <w:rFonts w:ascii="仿宋_GB2312" w:eastAsia="仿宋_GB2312" w:hint="eastAsia"/>
          <w:sz w:val="32"/>
          <w:szCs w:val="32"/>
        </w:rPr>
        <w:t>完成备案</w:t>
      </w:r>
      <w:r w:rsidRPr="00460638">
        <w:rPr>
          <w:rFonts w:ascii="仿宋_GB2312" w:eastAsia="仿宋_GB2312" w:hint="eastAsia"/>
          <w:sz w:val="32"/>
          <w:szCs w:val="32"/>
        </w:rPr>
        <w:t>；</w:t>
      </w:r>
    </w:p>
    <w:p w14:paraId="148135AF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（五）拥有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名及以上熟悉政府采购、招投标法律法规的专职专业从业人员，相关人员均取得对应培训合格证书；</w:t>
      </w:r>
    </w:p>
    <w:p w14:paraId="3BF547D3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（六）信誉要求：未被“信用中国”网站列入“失信被执行人”“重大税收违法失信主体”，未被“中国政府采购网”列入“政府采购严重违法失信行为记录名单”；</w:t>
      </w:r>
    </w:p>
    <w:p w14:paraId="4BD14DE8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（七）近三年内未因弄虚作假、围标、串标等违法违规行为受到行政或刑事处罚，目前未被责令停业、暂停或取消投标及代理资格，财产未被接管、冻结，与学院本次遴选及现有采购项目不存在利害关系；</w:t>
      </w:r>
    </w:p>
    <w:p w14:paraId="37A69878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（八）其他：不接受联合体，不允许将服务业务转包或违法分包。</w:t>
      </w:r>
    </w:p>
    <w:p w14:paraId="0D340F9C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黑体" w:eastAsia="黑体" w:hAnsi="黑体"/>
          <w:sz w:val="32"/>
          <w:szCs w:val="32"/>
        </w:rPr>
        <w:t>报名、获取及递交文件事宜安排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2147893F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（一）报名：采用线上报名</w:t>
      </w:r>
    </w:p>
    <w:p w14:paraId="50690ADB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  <w:highlight w:val="yellow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时间：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/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68D24CA5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（二）</w:t>
      </w:r>
      <w:bookmarkStart w:id="18" w:name="_Toc17"/>
      <w:bookmarkStart w:id="19" w:name="_Toc7917"/>
      <w:bookmarkStart w:id="20" w:name="_Toc29051"/>
      <w:r>
        <w:rPr>
          <w:rFonts w:ascii="仿宋_GB2312" w:eastAsia="仿宋_GB2312" w:hint="eastAsia"/>
          <w:kern w:val="2"/>
          <w:sz w:val="32"/>
          <w:szCs w:val="32"/>
        </w:rPr>
        <w:t>报名方式：</w:t>
      </w:r>
    </w:p>
    <w:p w14:paraId="66D35505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kern w:val="2"/>
          <w:sz w:val="32"/>
          <w:szCs w:val="32"/>
        </w:rPr>
        <w:t>拟报名招标代理机构，须将以下报名资料以</w:t>
      </w:r>
      <w:r>
        <w:rPr>
          <w:rFonts w:ascii="仿宋_GB2312" w:eastAsia="仿宋_GB2312"/>
          <w:kern w:val="2"/>
          <w:sz w:val="32"/>
          <w:szCs w:val="32"/>
        </w:rPr>
        <w:t>PDF</w:t>
      </w:r>
      <w:r>
        <w:rPr>
          <w:rFonts w:ascii="仿宋_GB2312" w:eastAsia="仿宋_GB2312"/>
          <w:kern w:val="2"/>
          <w:sz w:val="32"/>
          <w:szCs w:val="32"/>
        </w:rPr>
        <w:t>格式发送至指定邮箱：</w:t>
      </w:r>
      <w:bookmarkStart w:id="21" w:name="OLE_LINK2"/>
      <w:r>
        <w:rPr>
          <w:rFonts w:ascii="仿宋_GB2312" w:eastAsia="仿宋_GB2312"/>
          <w:kern w:val="2"/>
          <w:sz w:val="32"/>
          <w:szCs w:val="32"/>
        </w:rPr>
        <w:t>whxygzc</w:t>
      </w:r>
      <w:r>
        <w:rPr>
          <w:rFonts w:ascii="仿宋_GB2312" w:eastAsia="仿宋_GB2312" w:hint="eastAsia"/>
          <w:kern w:val="2"/>
          <w:sz w:val="32"/>
          <w:szCs w:val="32"/>
        </w:rPr>
        <w:t>@</w:t>
      </w:r>
      <w:r>
        <w:rPr>
          <w:rFonts w:ascii="仿宋_GB2312" w:eastAsia="仿宋_GB2312"/>
          <w:kern w:val="2"/>
          <w:sz w:val="32"/>
          <w:szCs w:val="32"/>
        </w:rPr>
        <w:t>163.com</w:t>
      </w:r>
      <w:bookmarkEnd w:id="21"/>
      <w:r>
        <w:rPr>
          <w:rFonts w:ascii="仿宋_GB2312" w:eastAsia="仿宋_GB2312"/>
          <w:kern w:val="2"/>
          <w:sz w:val="32"/>
          <w:szCs w:val="32"/>
        </w:rPr>
        <w:t>，邮件主题需注明：报名资料</w:t>
      </w:r>
      <w:r>
        <w:rPr>
          <w:rFonts w:ascii="仿宋_GB2312" w:eastAsia="仿宋_GB2312"/>
          <w:kern w:val="2"/>
          <w:sz w:val="32"/>
          <w:szCs w:val="32"/>
        </w:rPr>
        <w:t>+</w:t>
      </w:r>
      <w:r>
        <w:rPr>
          <w:rFonts w:ascii="仿宋_GB2312" w:eastAsia="仿宋_GB2312"/>
          <w:kern w:val="2"/>
          <w:sz w:val="32"/>
          <w:szCs w:val="32"/>
        </w:rPr>
        <w:t>项目名称</w:t>
      </w:r>
      <w:r>
        <w:rPr>
          <w:rFonts w:ascii="仿宋_GB2312" w:eastAsia="仿宋_GB2312"/>
          <w:kern w:val="2"/>
          <w:sz w:val="32"/>
          <w:szCs w:val="32"/>
        </w:rPr>
        <w:lastRenderedPageBreak/>
        <w:t>+</w:t>
      </w:r>
      <w:r>
        <w:rPr>
          <w:rFonts w:ascii="仿宋_GB2312" w:eastAsia="仿宋_GB2312"/>
          <w:kern w:val="2"/>
          <w:sz w:val="32"/>
          <w:szCs w:val="32"/>
        </w:rPr>
        <w:t>招标代理机构名称；邮件内容还需上传《遴选报名表》（见遴选公告附件</w:t>
      </w:r>
      <w:r>
        <w:rPr>
          <w:rFonts w:ascii="仿宋_GB2312" w:eastAsia="仿宋_GB2312" w:hint="eastAsia"/>
          <w:kern w:val="2"/>
          <w:sz w:val="32"/>
          <w:szCs w:val="32"/>
        </w:rPr>
        <w:t>1</w:t>
      </w:r>
      <w:r>
        <w:rPr>
          <w:rFonts w:ascii="仿宋_GB2312" w:eastAsia="仿宋_GB2312"/>
          <w:kern w:val="2"/>
          <w:sz w:val="32"/>
          <w:szCs w:val="32"/>
        </w:rPr>
        <w:t>）</w:t>
      </w:r>
      <w:r>
        <w:rPr>
          <w:rFonts w:ascii="仿宋_GB2312" w:eastAsia="仿宋_GB2312" w:hint="eastAsia"/>
          <w:kern w:val="2"/>
          <w:sz w:val="32"/>
          <w:szCs w:val="32"/>
        </w:rPr>
        <w:t>：</w:t>
      </w:r>
    </w:p>
    <w:p w14:paraId="54717D0D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1.</w:t>
      </w:r>
      <w:r>
        <w:rPr>
          <w:rFonts w:ascii="仿宋_GB2312" w:eastAsia="仿宋_GB2312"/>
          <w:kern w:val="2"/>
          <w:sz w:val="32"/>
          <w:szCs w:val="32"/>
        </w:rPr>
        <w:t>本单位有效的三证合一的营业执照副本复印件并加盖单位公章</w:t>
      </w:r>
      <w:r>
        <w:rPr>
          <w:rFonts w:ascii="仿宋_GB2312" w:eastAsia="仿宋_GB2312" w:hint="eastAsia"/>
          <w:kern w:val="2"/>
          <w:sz w:val="32"/>
          <w:szCs w:val="32"/>
        </w:rPr>
        <w:t>；</w:t>
      </w:r>
    </w:p>
    <w:p w14:paraId="20D74C91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2</w:t>
      </w:r>
      <w:r>
        <w:rPr>
          <w:rFonts w:ascii="仿宋_GB2312" w:eastAsia="仿宋_GB2312"/>
          <w:kern w:val="2"/>
          <w:sz w:val="32"/>
          <w:szCs w:val="32"/>
        </w:rPr>
        <w:t>.</w:t>
      </w:r>
      <w:r>
        <w:rPr>
          <w:rFonts w:ascii="仿宋_GB2312" w:eastAsia="仿宋_GB2312"/>
          <w:kern w:val="2"/>
          <w:sz w:val="32"/>
          <w:szCs w:val="32"/>
        </w:rPr>
        <w:t>法定代表人授权委托书（加盖公章的原件）；</w:t>
      </w:r>
    </w:p>
    <w:p w14:paraId="7EA11F47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kern w:val="2"/>
          <w:sz w:val="32"/>
          <w:szCs w:val="32"/>
        </w:rPr>
        <w:t>3.</w:t>
      </w:r>
      <w:r>
        <w:rPr>
          <w:rFonts w:ascii="仿宋_GB2312" w:eastAsia="仿宋_GB2312"/>
          <w:kern w:val="2"/>
          <w:sz w:val="32"/>
          <w:szCs w:val="32"/>
        </w:rPr>
        <w:t>法定代表人和授权委托人身份证复印件并加盖单位公章</w:t>
      </w:r>
      <w:r>
        <w:rPr>
          <w:rFonts w:ascii="仿宋_GB2312" w:eastAsia="仿宋_GB2312" w:hint="eastAsia"/>
          <w:kern w:val="2"/>
          <w:sz w:val="32"/>
          <w:szCs w:val="32"/>
        </w:rPr>
        <w:t>。</w:t>
      </w:r>
    </w:p>
    <w:p w14:paraId="0639E760" w14:textId="77777777" w:rsidR="00192832" w:rsidRDefault="00601E93">
      <w:pPr>
        <w:adjustRightInd w:val="0"/>
        <w:spacing w:line="560" w:lineRule="exact"/>
        <w:ind w:firstLineChars="200" w:firstLine="640"/>
        <w:contextualSpacing/>
        <w:rPr>
          <w:rFonts w:ascii="仿宋_GB2312" w:eastAsia="仿宋_GB2312" w:hint="eastAsia"/>
          <w:kern w:val="2"/>
          <w:sz w:val="32"/>
          <w:szCs w:val="32"/>
        </w:rPr>
      </w:pPr>
      <w:bookmarkStart w:id="22" w:name="_Toc18512056"/>
      <w:bookmarkStart w:id="23" w:name="_Toc198"/>
      <w:bookmarkStart w:id="24" w:name="_Toc18517342"/>
      <w:bookmarkStart w:id="25" w:name="_Toc55517510"/>
      <w:bookmarkStart w:id="26" w:name="_Toc14319"/>
      <w:bookmarkStart w:id="27" w:name="_Toc22206"/>
      <w:bookmarkEnd w:id="18"/>
      <w:bookmarkEnd w:id="19"/>
      <w:bookmarkEnd w:id="20"/>
      <w:r>
        <w:rPr>
          <w:rFonts w:ascii="仿宋_GB2312" w:eastAsia="仿宋_GB2312" w:hint="eastAsia"/>
          <w:kern w:val="2"/>
          <w:sz w:val="32"/>
          <w:szCs w:val="32"/>
        </w:rPr>
        <w:t>（三）</w:t>
      </w:r>
      <w:r>
        <w:rPr>
          <w:rFonts w:ascii="仿宋_GB2312" w:eastAsia="仿宋_GB2312"/>
          <w:kern w:val="2"/>
          <w:sz w:val="32"/>
          <w:szCs w:val="32"/>
        </w:rPr>
        <w:t>获取遴选文件</w:t>
      </w:r>
    </w:p>
    <w:p w14:paraId="766DF5A9" w14:textId="77777777" w:rsidR="00192832" w:rsidRDefault="00601E93">
      <w:pPr>
        <w:adjustRightInd w:val="0"/>
        <w:spacing w:line="560" w:lineRule="exact"/>
        <w:ind w:firstLineChars="200" w:firstLine="640"/>
        <w:contextualSpacing/>
        <w:rPr>
          <w:rFonts w:ascii="仿宋_GB2312" w:eastAsia="仿宋_GB2312" w:hint="eastAsia"/>
          <w:kern w:val="2"/>
          <w:sz w:val="32"/>
          <w:szCs w:val="32"/>
        </w:rPr>
      </w:pPr>
      <w:r>
        <w:rPr>
          <w:rFonts w:ascii="仿宋_GB2312" w:eastAsia="仿宋_GB2312"/>
          <w:kern w:val="2"/>
          <w:sz w:val="32"/>
          <w:szCs w:val="32"/>
        </w:rPr>
        <w:t>在报名截止后，向报名资料合格的招标代理机构以电子邮件形式统一回复，发送遴选文件。</w:t>
      </w:r>
    </w:p>
    <w:bookmarkEnd w:id="22"/>
    <w:bookmarkEnd w:id="23"/>
    <w:bookmarkEnd w:id="24"/>
    <w:bookmarkEnd w:id="25"/>
    <w:bookmarkEnd w:id="26"/>
    <w:bookmarkEnd w:id="27"/>
    <w:p w14:paraId="73763F8A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仿宋_GB2312" w:eastAsia="仿宋_GB2312" w:hint="eastAsia"/>
          <w:kern w:val="2"/>
          <w:sz w:val="32"/>
          <w:szCs w:val="32"/>
        </w:rPr>
      </w:pPr>
      <w:r>
        <w:rPr>
          <w:rFonts w:ascii="仿宋_GB2312" w:eastAsia="仿宋_GB2312" w:hint="eastAsia"/>
          <w:kern w:val="2"/>
          <w:sz w:val="32"/>
          <w:szCs w:val="32"/>
        </w:rPr>
        <w:t>（四）响应文件的递交：</w:t>
      </w:r>
    </w:p>
    <w:p w14:paraId="1A7087BF" w14:textId="77777777" w:rsidR="00192832" w:rsidRDefault="00601E93">
      <w:pPr>
        <w:adjustRightInd w:val="0"/>
        <w:snapToGrid w:val="0"/>
        <w:spacing w:line="560" w:lineRule="exact"/>
        <w:ind w:firstLineChars="200" w:firstLine="640"/>
        <w:contextualSpacing/>
        <w:textAlignment w:val="baseline"/>
        <w:rPr>
          <w:rFonts w:ascii="仿宋_GB2312" w:eastAsia="仿宋_GB2312" w:hint="eastAsia"/>
          <w:color w:val="000000"/>
          <w:sz w:val="32"/>
          <w:szCs w:val="32"/>
        </w:rPr>
      </w:pPr>
      <w:bookmarkStart w:id="28" w:name="OLE_LINK3"/>
      <w:bookmarkEnd w:id="28"/>
      <w:r>
        <w:rPr>
          <w:rFonts w:ascii="仿宋_GB2312" w:eastAsia="仿宋_GB2312" w:hint="eastAsia"/>
          <w:color w:val="000000"/>
          <w:sz w:val="32"/>
          <w:szCs w:val="32"/>
        </w:rPr>
        <w:t>截止时间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：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2026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年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8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日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时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30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分（</w:t>
      </w:r>
      <w:r>
        <w:rPr>
          <w:rFonts w:ascii="仿宋_GB2312" w:eastAsia="仿宋_GB2312" w:hint="eastAsia"/>
          <w:color w:val="000000"/>
          <w:sz w:val="32"/>
          <w:szCs w:val="32"/>
        </w:rPr>
        <w:t>北京时间）</w:t>
      </w:r>
    </w:p>
    <w:p w14:paraId="6A14728A" w14:textId="77777777" w:rsidR="00192832" w:rsidRDefault="00601E93">
      <w:pPr>
        <w:adjustRightInd w:val="0"/>
        <w:snapToGrid w:val="0"/>
        <w:spacing w:line="560" w:lineRule="exact"/>
        <w:ind w:right="-300" w:firstLineChars="200" w:firstLine="640"/>
        <w:contextualSpacing/>
        <w:textAlignment w:val="baseline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地点：乌海职业技术学院行政楼</w:t>
      </w:r>
      <w:r>
        <w:rPr>
          <w:rFonts w:ascii="仿宋_GB2312" w:eastAsia="仿宋_GB2312" w:hint="eastAsia"/>
          <w:color w:val="000000"/>
          <w:sz w:val="32"/>
          <w:szCs w:val="32"/>
        </w:rPr>
        <w:t>B322</w:t>
      </w:r>
      <w:r>
        <w:rPr>
          <w:rFonts w:ascii="仿宋_GB2312" w:eastAsia="仿宋_GB2312" w:hint="eastAsia"/>
          <w:color w:val="000000"/>
          <w:sz w:val="32"/>
          <w:szCs w:val="32"/>
        </w:rPr>
        <w:t>室，</w:t>
      </w:r>
      <w:r>
        <w:rPr>
          <w:rFonts w:ascii="仿宋_GB2312" w:eastAsia="仿宋_GB2312"/>
          <w:color w:val="000000"/>
          <w:sz w:val="32"/>
          <w:szCs w:val="32"/>
        </w:rPr>
        <w:t>逾期或不符合规定的响应文件恕不接受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2D7B1544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五、评审时间、地点：</w:t>
      </w:r>
    </w:p>
    <w:p w14:paraId="65EB9237" w14:textId="77777777" w:rsidR="00192832" w:rsidRPr="001E01AE" w:rsidRDefault="00601E93">
      <w:pPr>
        <w:adjustRightInd w:val="0"/>
        <w:snapToGrid w:val="0"/>
        <w:spacing w:line="560" w:lineRule="exact"/>
        <w:ind w:right="-300" w:firstLineChars="200" w:firstLine="640"/>
        <w:contextualSpacing/>
        <w:textAlignment w:val="baseline"/>
        <w:rPr>
          <w:rFonts w:ascii="仿宋_GB2312" w:eastAsia="仿宋_GB2312" w:hint="eastAsia"/>
          <w:color w:val="000000"/>
          <w:sz w:val="32"/>
          <w:szCs w:val="32"/>
        </w:rPr>
      </w:pPr>
      <w:r w:rsidRPr="001E01AE">
        <w:rPr>
          <w:rFonts w:ascii="仿宋_GB2312" w:eastAsia="仿宋_GB2312" w:hint="eastAsia"/>
          <w:color w:val="000000"/>
          <w:sz w:val="32"/>
          <w:szCs w:val="32"/>
        </w:rPr>
        <w:t>时间：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2026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年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月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8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日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时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30</w:t>
      </w:r>
      <w:r w:rsidRPr="001E01AE">
        <w:rPr>
          <w:rFonts w:ascii="仿宋_GB2312" w:eastAsia="仿宋_GB2312" w:hint="eastAsia"/>
          <w:color w:val="000000"/>
          <w:sz w:val="32"/>
          <w:szCs w:val="32"/>
        </w:rPr>
        <w:t>分（北京时间）</w:t>
      </w:r>
    </w:p>
    <w:p w14:paraId="195530E2" w14:textId="77777777" w:rsidR="00192832" w:rsidRDefault="00601E93">
      <w:pPr>
        <w:adjustRightInd w:val="0"/>
        <w:snapToGrid w:val="0"/>
        <w:spacing w:line="560" w:lineRule="exact"/>
        <w:ind w:right="-300" w:firstLineChars="200" w:firstLine="640"/>
        <w:contextualSpacing/>
        <w:textAlignment w:val="baseline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地点：</w:t>
      </w:r>
      <w:r>
        <w:rPr>
          <w:rFonts w:ascii="仿宋_GB2312" w:eastAsia="仿宋_GB2312" w:hint="eastAsia"/>
          <w:sz w:val="32"/>
          <w:szCs w:val="32"/>
        </w:rPr>
        <w:t>乌海职业技术学院行政楼</w:t>
      </w:r>
      <w:r>
        <w:rPr>
          <w:rFonts w:ascii="仿宋_GB2312" w:eastAsia="仿宋_GB2312" w:hint="eastAsia"/>
          <w:sz w:val="32"/>
          <w:szCs w:val="32"/>
        </w:rPr>
        <w:t>C407</w:t>
      </w:r>
      <w:r>
        <w:rPr>
          <w:rFonts w:ascii="仿宋_GB2312" w:eastAsia="仿宋_GB2312" w:hint="eastAsia"/>
          <w:sz w:val="32"/>
          <w:szCs w:val="32"/>
        </w:rPr>
        <w:t>会议室</w:t>
      </w:r>
    </w:p>
    <w:p w14:paraId="74410CF7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六、联系方式：</w:t>
      </w:r>
    </w:p>
    <w:p w14:paraId="7E9B48C7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标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人：乌海职业技术学院</w:t>
      </w:r>
    </w:p>
    <w:p w14:paraId="2643ED9C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详细地址：</w:t>
      </w:r>
      <w:r>
        <w:rPr>
          <w:rFonts w:ascii="仿宋_GB2312" w:eastAsia="仿宋_GB2312"/>
          <w:sz w:val="32"/>
          <w:szCs w:val="32"/>
        </w:rPr>
        <w:t>内蒙古自治区乌海市海勃湾区市府大道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p w14:paraId="16FF4221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人：王宏胜</w:t>
      </w:r>
    </w:p>
    <w:p w14:paraId="5998B844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话：</w:t>
      </w:r>
      <w:r>
        <w:rPr>
          <w:rFonts w:ascii="仿宋_GB2312" w:eastAsia="仿宋_GB2312" w:hint="eastAsia"/>
          <w:sz w:val="32"/>
          <w:szCs w:val="32"/>
        </w:rPr>
        <w:t xml:space="preserve">18847370108                      </w:t>
      </w:r>
    </w:p>
    <w:p w14:paraId="52E1DF18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箱：</w:t>
      </w:r>
      <w:hyperlink r:id="rId9" w:history="1">
        <w:r>
          <w:rPr>
            <w:rStyle w:val="af1"/>
            <w:rFonts w:ascii="仿宋_GB2312" w:eastAsia="仿宋_GB2312"/>
            <w:sz w:val="32"/>
            <w:szCs w:val="32"/>
          </w:rPr>
          <w:t>whxygzc@163.com</w:t>
        </w:r>
      </w:hyperlink>
    </w:p>
    <w:p w14:paraId="3E38861E" w14:textId="77777777" w:rsidR="00192832" w:rsidRDefault="00601E93">
      <w:pPr>
        <w:widowControl/>
        <w:tabs>
          <w:tab w:val="left" w:pos="540"/>
        </w:tabs>
        <w:spacing w:line="560" w:lineRule="exact"/>
        <w:ind w:firstLineChars="200" w:firstLine="640"/>
        <w:contextualSpacing/>
        <w:textAlignment w:val="bottom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七、发布公告的媒体：</w:t>
      </w:r>
    </w:p>
    <w:p w14:paraId="197E040B" w14:textId="77777777" w:rsidR="00192832" w:rsidRDefault="00601E93">
      <w:pPr>
        <w:widowControl/>
        <w:tabs>
          <w:tab w:val="left" w:pos="540"/>
        </w:tabs>
        <w:adjustRightInd w:val="0"/>
        <w:snapToGrid w:val="0"/>
        <w:spacing w:line="560" w:lineRule="exact"/>
        <w:ind w:firstLineChars="177" w:firstLine="566"/>
        <w:contextualSpacing/>
        <w:textAlignment w:val="bottom"/>
        <w:rPr>
          <w:rFonts w:ascii="仿宋_GB2312" w:eastAsia="仿宋_GB2312" w:hint="eastAsia"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乌海职业技术学院网站（</w:t>
      </w:r>
      <w:r>
        <w:rPr>
          <w:rFonts w:ascii="仿宋_GB2312" w:eastAsia="仿宋_GB2312" w:hint="eastAsia"/>
          <w:sz w:val="32"/>
          <w:szCs w:val="32"/>
        </w:rPr>
        <w:t>www.whvtc.net/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hint="eastAsia"/>
          <w:sz w:val="24"/>
        </w:rPr>
        <w:br w:type="page"/>
      </w:r>
    </w:p>
    <w:p w14:paraId="126DD6FE" w14:textId="77777777" w:rsidR="00192832" w:rsidRDefault="00601E93">
      <w:pPr>
        <w:widowControl/>
        <w:spacing w:line="560" w:lineRule="exact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1ADD7C35" w14:textId="77777777" w:rsidR="00192832" w:rsidRDefault="00601E93">
      <w:pPr>
        <w:widowControl/>
        <w:spacing w:line="560" w:lineRule="exact"/>
        <w:contextualSpacing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遴选报名表</w:t>
      </w:r>
    </w:p>
    <w:tbl>
      <w:tblPr>
        <w:tblW w:w="0" w:type="auto"/>
        <w:tblInd w:w="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3"/>
        <w:gridCol w:w="5480"/>
      </w:tblGrid>
      <w:tr w:rsidR="00192832" w14:paraId="670F9558" w14:textId="77777777">
        <w:trPr>
          <w:trHeight w:val="572"/>
        </w:trPr>
        <w:tc>
          <w:tcPr>
            <w:tcW w:w="3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F2BDFE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color w:val="EE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5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F90B7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color w:val="EE0000"/>
                <w:sz w:val="32"/>
                <w:szCs w:val="32"/>
              </w:rPr>
            </w:pPr>
          </w:p>
        </w:tc>
      </w:tr>
      <w:tr w:rsidR="00192832" w14:paraId="19A12892" w14:textId="77777777">
        <w:trPr>
          <w:trHeight w:val="73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13B24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项目编号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BCAD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17079440" w14:textId="77777777">
        <w:trPr>
          <w:trHeight w:val="63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15D8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供应商名称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8F123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64D80888" w14:textId="77777777">
        <w:trPr>
          <w:trHeight w:val="482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F0823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邮编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7D29F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3D222F6F" w14:textId="77777777">
        <w:trPr>
          <w:trHeight w:val="619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CC4364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供应商详细通讯地址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22215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016AF932" w14:textId="77777777">
        <w:trPr>
          <w:trHeight w:val="64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28AD1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联系人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14576F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6FBE39ED" w14:textId="77777777">
        <w:trPr>
          <w:trHeight w:val="580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6ABA8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44A96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01BA7CD0" w14:textId="77777777">
        <w:trPr>
          <w:trHeight w:val="583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C12657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固定电话</w:t>
            </w:r>
            <w:r>
              <w:rPr>
                <w:rFonts w:ascii="仿宋_GB2312" w:eastAsia="仿宋_GB2312" w:hint="eastAsia"/>
                <w:sz w:val="32"/>
                <w:szCs w:val="32"/>
              </w:rPr>
              <w:t>/</w:t>
            </w:r>
            <w:r>
              <w:rPr>
                <w:rFonts w:ascii="仿宋_GB2312" w:eastAsia="仿宋_GB2312" w:hint="eastAsia"/>
                <w:sz w:val="32"/>
                <w:szCs w:val="32"/>
              </w:rPr>
              <w:t>传真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E8D183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2C9F1F2B" w14:textId="77777777">
        <w:trPr>
          <w:trHeight w:val="94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2F274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E-mail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（电子邮箱）</w:t>
            </w:r>
          </w:p>
          <w:p w14:paraId="0B2C4382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（务必填写准确）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2683E8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0CFEB1CC" w14:textId="77777777">
        <w:trPr>
          <w:trHeight w:val="525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7B7DD3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开户行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6F33F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3F29E4E8" w14:textId="77777777">
        <w:trPr>
          <w:trHeight w:val="561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7A6F8" w14:textId="77777777" w:rsidR="00192832" w:rsidRDefault="00601E93">
            <w:pPr>
              <w:widowControl/>
              <w:spacing w:line="560" w:lineRule="exact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开户行账号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32FD" w14:textId="77777777" w:rsidR="00192832" w:rsidRDefault="00192832">
            <w:pPr>
              <w:widowControl/>
              <w:spacing w:line="560" w:lineRule="exact"/>
              <w:ind w:firstLine="480"/>
              <w:contextualSpacing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1B2338CC" w14:textId="77777777">
        <w:trPr>
          <w:trHeight w:val="3718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7FAF" w14:textId="77777777" w:rsidR="00192832" w:rsidRDefault="00601E93">
            <w:pPr>
              <w:widowControl/>
              <w:spacing w:line="560" w:lineRule="exact"/>
              <w:ind w:firstLine="480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报名资料附件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2987" w14:textId="77777777" w:rsidR="00192832" w:rsidRDefault="00601E93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需递交的报名资料：</w:t>
            </w:r>
          </w:p>
          <w:p w14:paraId="43CFE86C" w14:textId="77777777" w:rsidR="00192832" w:rsidRDefault="00601E93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1.</w:t>
            </w:r>
            <w:r>
              <w:rPr>
                <w:rFonts w:ascii="仿宋_GB2312" w:eastAsia="仿宋_GB2312" w:hint="eastAsia"/>
                <w:sz w:val="32"/>
                <w:szCs w:val="32"/>
              </w:rPr>
              <w:t>按照采购公告及资格要求附件中要求提供所有证明文件。</w:t>
            </w:r>
          </w:p>
          <w:p w14:paraId="1A1462E9" w14:textId="77777777" w:rsidR="00192832" w:rsidRDefault="00601E93">
            <w:pPr>
              <w:widowControl/>
              <w:shd w:val="clear" w:color="auto" w:fill="FFFFFF"/>
              <w:spacing w:line="560" w:lineRule="exact"/>
              <w:contextualSpacing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2.</w:t>
            </w:r>
            <w:r>
              <w:rPr>
                <w:rFonts w:ascii="仿宋_GB2312" w:eastAsia="仿宋_GB2312" w:hint="eastAsia"/>
                <w:sz w:val="32"/>
                <w:szCs w:val="32"/>
              </w:rPr>
              <w:t>报名申请单位认为有必要提交的其它相关资料。</w:t>
            </w:r>
          </w:p>
        </w:tc>
      </w:tr>
    </w:tbl>
    <w:p w14:paraId="3146ADC5" w14:textId="77777777" w:rsidR="00192832" w:rsidRDefault="00192832">
      <w:pPr>
        <w:rPr>
          <w:rFonts w:hint="eastAsia"/>
          <w:b/>
          <w:bCs/>
          <w:sz w:val="28"/>
          <w:szCs w:val="28"/>
        </w:rPr>
      </w:pPr>
    </w:p>
    <w:p w14:paraId="7F85393A" w14:textId="77777777" w:rsidR="00192832" w:rsidRDefault="00601E93">
      <w:pPr>
        <w:rPr>
          <w:rFonts w:ascii="仿宋_GB2312" w:eastAsia="仿宋_GB2312" w:hint="eastAsia"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br w:type="page"/>
      </w:r>
      <w:bookmarkStart w:id="29" w:name="_Toc15226"/>
      <w:bookmarkStart w:id="30" w:name="_Toc1779"/>
      <w:bookmarkStart w:id="31" w:name="_Toc26299"/>
      <w:bookmarkStart w:id="32" w:name="_Toc21279"/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  <w:bookmarkEnd w:id="29"/>
      <w:bookmarkEnd w:id="30"/>
      <w:bookmarkEnd w:id="31"/>
      <w:bookmarkEnd w:id="32"/>
    </w:p>
    <w:p w14:paraId="34F15E08" w14:textId="77777777" w:rsidR="00192832" w:rsidRDefault="00601E93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33" w:name="_Toc32562"/>
      <w:bookmarkStart w:id="34" w:name="_Toc22361"/>
      <w:bookmarkStart w:id="35" w:name="_Toc28560"/>
      <w:bookmarkStart w:id="36" w:name="_Toc23844"/>
      <w:bookmarkEnd w:id="33"/>
      <w:bookmarkEnd w:id="34"/>
      <w:bookmarkEnd w:id="35"/>
      <w:bookmarkEnd w:id="36"/>
      <w:r>
        <w:rPr>
          <w:rFonts w:ascii="方正小标宋简体" w:eastAsia="方正小标宋简体" w:hint="eastAsia"/>
          <w:sz w:val="44"/>
          <w:szCs w:val="44"/>
        </w:rPr>
        <w:t>法定代表人授权委托书</w:t>
      </w:r>
    </w:p>
    <w:p w14:paraId="2AB12B67" w14:textId="77777777" w:rsidR="00192832" w:rsidRDefault="00192832">
      <w:pPr>
        <w:rPr>
          <w:rFonts w:hint="eastAsia"/>
          <w:sz w:val="24"/>
        </w:rPr>
      </w:pPr>
    </w:p>
    <w:p w14:paraId="69DAE7BB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（姓名）系（供应商名称）的法定代表人，现委托（姓名）为我方代理人，参加（项目名称）的采购，项目编号：</w:t>
      </w:r>
      <w:r>
        <w:rPr>
          <w:rFonts w:ascii="仿宋_GB2312" w:eastAsia="仿宋_GB2312" w:hint="eastAsia"/>
          <w:bCs/>
          <w:sz w:val="32"/>
          <w:szCs w:val="32"/>
        </w:rPr>
        <w:t>________</w:t>
      </w:r>
      <w:r>
        <w:rPr>
          <w:rFonts w:ascii="仿宋_GB2312" w:eastAsia="仿宋_GB2312" w:hint="eastAsia"/>
          <w:bCs/>
          <w:sz w:val="32"/>
          <w:szCs w:val="32"/>
        </w:rPr>
        <w:t>。代理人根据授权，以我方名义签署、澄清确认、递交、撤回、修改评审项目响应文件、签订合同和处理有关事宜，其法律后果由我方承担。委托期限：</w:t>
      </w:r>
      <w:r>
        <w:rPr>
          <w:rFonts w:ascii="仿宋_GB2312" w:eastAsia="仿宋_GB2312" w:hint="eastAsia"/>
          <w:bCs/>
          <w:sz w:val="32"/>
          <w:szCs w:val="32"/>
        </w:rPr>
        <w:t>________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14:paraId="0DF8DE8F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代理人无转委托权。</w:t>
      </w:r>
    </w:p>
    <w:p w14:paraId="1F7EBD76" w14:textId="77777777" w:rsidR="00192832" w:rsidRDefault="00192832">
      <w:pPr>
        <w:rPr>
          <w:rFonts w:ascii="仿宋_GB2312" w:eastAsia="仿宋_GB2312" w:hint="eastAsia"/>
          <w:bCs/>
          <w:sz w:val="32"/>
          <w:szCs w:val="32"/>
        </w:rPr>
      </w:pPr>
    </w:p>
    <w:p w14:paraId="5C372378" w14:textId="77777777" w:rsidR="00192832" w:rsidRDefault="00601E93">
      <w:pPr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附：法定代表人及委托人身份证复印件</w:t>
      </w:r>
    </w:p>
    <w:p w14:paraId="4A5896FF" w14:textId="77777777" w:rsidR="00192832" w:rsidRDefault="00192832">
      <w:pPr>
        <w:rPr>
          <w:rFonts w:ascii="仿宋_GB2312" w:eastAsia="仿宋_GB2312" w:hint="eastAsia"/>
          <w:bCs/>
          <w:sz w:val="32"/>
          <w:szCs w:val="32"/>
        </w:rPr>
      </w:pPr>
    </w:p>
    <w:p w14:paraId="43A59DC3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43A2159C" w14:textId="77777777" w:rsidR="00192832" w:rsidRDefault="00601E93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供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应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商（盖章）：</w:t>
      </w:r>
      <w:r>
        <w:rPr>
          <w:rFonts w:ascii="仿宋_GB2312" w:eastAsia="仿宋_GB2312" w:hint="eastAsia"/>
          <w:bCs/>
          <w:sz w:val="32"/>
          <w:szCs w:val="32"/>
        </w:rPr>
        <w:t xml:space="preserve">                 </w:t>
      </w:r>
    </w:p>
    <w:p w14:paraId="3C23DE5C" w14:textId="77777777" w:rsidR="00192832" w:rsidRDefault="00601E93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法定代表人（签字）：</w:t>
      </w:r>
      <w:r>
        <w:rPr>
          <w:rFonts w:ascii="仿宋_GB2312" w:eastAsia="仿宋_GB2312" w:hint="eastAsia"/>
          <w:bCs/>
          <w:sz w:val="32"/>
          <w:szCs w:val="32"/>
        </w:rPr>
        <w:t xml:space="preserve">               </w:t>
      </w:r>
    </w:p>
    <w:p w14:paraId="47163D59" w14:textId="77777777" w:rsidR="00192832" w:rsidRDefault="00601E93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授权委托人（签字）：</w:t>
      </w:r>
      <w:r>
        <w:rPr>
          <w:rFonts w:ascii="仿宋_GB2312" w:eastAsia="仿宋_GB2312" w:hint="eastAsia"/>
          <w:bCs/>
          <w:sz w:val="32"/>
          <w:szCs w:val="32"/>
        </w:rPr>
        <w:t xml:space="preserve">               </w:t>
      </w:r>
    </w:p>
    <w:p w14:paraId="3B3C5593" w14:textId="77777777" w:rsidR="00192832" w:rsidRDefault="00601E93">
      <w:pPr>
        <w:spacing w:line="720" w:lineRule="auto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授权委托日期：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bCs/>
          <w:sz w:val="32"/>
          <w:szCs w:val="32"/>
        </w:rPr>
        <w:t>日</w:t>
      </w:r>
    </w:p>
    <w:p w14:paraId="14ABC4DE" w14:textId="77777777" w:rsidR="00192832" w:rsidRDefault="00601E93">
      <w:pPr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p w14:paraId="1CAC31AC" w14:textId="77777777" w:rsidR="00192832" w:rsidRDefault="00601E93">
      <w:pPr>
        <w:pStyle w:val="1"/>
        <w:rPr>
          <w:rFonts w:ascii="方正小标宋简体" w:eastAsia="方正小标宋简体" w:hint="eastAsia"/>
          <w:b w:val="0"/>
          <w:bCs w:val="0"/>
          <w:sz w:val="44"/>
          <w:szCs w:val="44"/>
        </w:rPr>
      </w:pPr>
      <w:bookmarkStart w:id="37" w:name="_Toc238744831"/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lastRenderedPageBreak/>
        <w:t>第二章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>供应商须知</w:t>
      </w:r>
      <w:bookmarkEnd w:id="37"/>
    </w:p>
    <w:p w14:paraId="14FA4FBB" w14:textId="77777777" w:rsidR="00192832" w:rsidRDefault="00192832">
      <w:pPr>
        <w:pStyle w:val="a5"/>
        <w:ind w:left="0"/>
        <w:rPr>
          <w:rFonts w:hint="eastAsia"/>
          <w:b/>
          <w:sz w:val="20"/>
        </w:rPr>
      </w:pPr>
    </w:p>
    <w:p w14:paraId="61D16DE8" w14:textId="77777777" w:rsidR="00192832" w:rsidRDefault="00601E93">
      <w:pPr>
        <w:ind w:firstLineChars="200" w:firstLine="700"/>
        <w:rPr>
          <w:rFonts w:ascii="黑体" w:eastAsia="黑体" w:hAnsi="黑体" w:hint="eastAsia"/>
          <w:b/>
          <w:bCs/>
          <w:sz w:val="32"/>
          <w:szCs w:val="32"/>
        </w:rPr>
      </w:pPr>
      <w:bookmarkStart w:id="38" w:name="_Toc29464"/>
      <w:bookmarkStart w:id="39" w:name="_Toc6992"/>
      <w:bookmarkStart w:id="40" w:name="_Toc20001"/>
      <w:bookmarkStart w:id="41" w:name="_Toc14518"/>
      <w:bookmarkStart w:id="42" w:name="_Toc25207"/>
      <w:bookmarkStart w:id="43" w:name="_Toc272"/>
      <w:r>
        <w:rPr>
          <w:rFonts w:ascii="黑体" w:eastAsia="黑体" w:hAnsi="黑体" w:hint="eastAsia"/>
          <w:w w:val="110"/>
          <w:sz w:val="32"/>
          <w:szCs w:val="32"/>
        </w:rPr>
        <w:t>一、前附表</w:t>
      </w:r>
      <w:bookmarkEnd w:id="38"/>
      <w:bookmarkEnd w:id="39"/>
      <w:bookmarkEnd w:id="40"/>
      <w:bookmarkEnd w:id="41"/>
      <w:bookmarkEnd w:id="42"/>
      <w:bookmarkEnd w:id="43"/>
    </w:p>
    <w:tbl>
      <w:tblPr>
        <w:tblW w:w="990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2178"/>
        <w:gridCol w:w="6934"/>
      </w:tblGrid>
      <w:tr w:rsidR="00192832" w14:paraId="5D1CE2CD" w14:textId="77777777">
        <w:trPr>
          <w:trHeight w:val="468"/>
          <w:jc w:val="center"/>
        </w:trPr>
        <w:tc>
          <w:tcPr>
            <w:tcW w:w="791" w:type="dxa"/>
            <w:vAlign w:val="center"/>
          </w:tcPr>
          <w:p w14:paraId="3A72473B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1"/>
                <w:sz w:val="28"/>
                <w:szCs w:val="28"/>
              </w:rPr>
              <w:t>序号</w:t>
            </w:r>
          </w:p>
        </w:tc>
        <w:tc>
          <w:tcPr>
            <w:tcW w:w="2178" w:type="dxa"/>
            <w:vAlign w:val="center"/>
          </w:tcPr>
          <w:p w14:paraId="4D237621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条款名称</w:t>
            </w:r>
          </w:p>
        </w:tc>
        <w:tc>
          <w:tcPr>
            <w:tcW w:w="6934" w:type="dxa"/>
            <w:vAlign w:val="center"/>
          </w:tcPr>
          <w:p w14:paraId="6477A5B4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内容及要求</w:t>
            </w:r>
          </w:p>
        </w:tc>
      </w:tr>
      <w:tr w:rsidR="00192832" w14:paraId="74FB7E6A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3835A857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</w:t>
            </w:r>
          </w:p>
        </w:tc>
        <w:tc>
          <w:tcPr>
            <w:tcW w:w="2178" w:type="dxa"/>
            <w:vAlign w:val="center"/>
          </w:tcPr>
          <w:p w14:paraId="7D87F196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划分采购包情况</w:t>
            </w:r>
          </w:p>
        </w:tc>
        <w:tc>
          <w:tcPr>
            <w:tcW w:w="6934" w:type="dxa"/>
          </w:tcPr>
          <w:p w14:paraId="634BFB7B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共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包，不分货物类、服务类、工程类</w:t>
            </w:r>
          </w:p>
        </w:tc>
      </w:tr>
      <w:tr w:rsidR="00192832" w14:paraId="50D4E6B2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6F2D9573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78" w:type="dxa"/>
            <w:vAlign w:val="center"/>
          </w:tcPr>
          <w:p w14:paraId="42CB612D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遴选数量</w:t>
            </w:r>
          </w:p>
        </w:tc>
        <w:tc>
          <w:tcPr>
            <w:tcW w:w="6934" w:type="dxa"/>
          </w:tcPr>
          <w:p w14:paraId="0F5BD3B1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家</w:t>
            </w:r>
          </w:p>
        </w:tc>
      </w:tr>
      <w:tr w:rsidR="00192832" w14:paraId="7492584F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12A319C0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78" w:type="dxa"/>
            <w:vAlign w:val="center"/>
          </w:tcPr>
          <w:p w14:paraId="161FA17C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服务期限</w:t>
            </w:r>
          </w:p>
        </w:tc>
        <w:tc>
          <w:tcPr>
            <w:tcW w:w="6934" w:type="dxa"/>
          </w:tcPr>
          <w:p w14:paraId="5682D781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年，委托代理协议一年一签，经学院年度考核合格方可续签</w:t>
            </w:r>
          </w:p>
        </w:tc>
      </w:tr>
      <w:tr w:rsidR="00192832" w14:paraId="12B45D80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2D52D6D8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4</w:t>
            </w:r>
          </w:p>
        </w:tc>
        <w:tc>
          <w:tcPr>
            <w:tcW w:w="2178" w:type="dxa"/>
            <w:vAlign w:val="center"/>
          </w:tcPr>
          <w:p w14:paraId="5E08F7F4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采购方式</w:t>
            </w:r>
          </w:p>
        </w:tc>
        <w:tc>
          <w:tcPr>
            <w:tcW w:w="6934" w:type="dxa"/>
          </w:tcPr>
          <w:p w14:paraId="191D4387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遴选</w:t>
            </w:r>
          </w:p>
        </w:tc>
      </w:tr>
      <w:tr w:rsidR="00192832" w14:paraId="21A6C95C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2C73A79B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5</w:t>
            </w:r>
          </w:p>
        </w:tc>
        <w:tc>
          <w:tcPr>
            <w:tcW w:w="2178" w:type="dxa"/>
            <w:vAlign w:val="center"/>
          </w:tcPr>
          <w:p w14:paraId="6BF1B04F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评审方法</w:t>
            </w:r>
          </w:p>
        </w:tc>
        <w:tc>
          <w:tcPr>
            <w:tcW w:w="6934" w:type="dxa"/>
          </w:tcPr>
          <w:p w14:paraId="3205C016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综合评分法</w:t>
            </w:r>
          </w:p>
        </w:tc>
      </w:tr>
      <w:tr w:rsidR="00192832" w14:paraId="066EF461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16879F33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178" w:type="dxa"/>
            <w:vAlign w:val="center"/>
          </w:tcPr>
          <w:p w14:paraId="6BF313A8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报名方式</w:t>
            </w:r>
          </w:p>
        </w:tc>
        <w:tc>
          <w:tcPr>
            <w:tcW w:w="6934" w:type="dxa"/>
          </w:tcPr>
          <w:p w14:paraId="674613B5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线上报名（详见遴选采购文件第一章公告）</w:t>
            </w:r>
          </w:p>
        </w:tc>
      </w:tr>
      <w:tr w:rsidR="00192832" w14:paraId="7214EC34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69A1D6BF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7</w:t>
            </w:r>
          </w:p>
        </w:tc>
        <w:tc>
          <w:tcPr>
            <w:tcW w:w="2178" w:type="dxa"/>
            <w:vAlign w:val="center"/>
          </w:tcPr>
          <w:p w14:paraId="00B84F5B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获取评审文件时间</w:t>
            </w:r>
          </w:p>
        </w:tc>
        <w:tc>
          <w:tcPr>
            <w:tcW w:w="6934" w:type="dxa"/>
            <w:vAlign w:val="center"/>
          </w:tcPr>
          <w:p w14:paraId="39C9141A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详见遴选采购文件公告</w:t>
            </w:r>
          </w:p>
        </w:tc>
      </w:tr>
      <w:tr w:rsidR="00192832" w14:paraId="0C3C2411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27B68C7D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8</w:t>
            </w:r>
          </w:p>
        </w:tc>
        <w:tc>
          <w:tcPr>
            <w:tcW w:w="2178" w:type="dxa"/>
            <w:vAlign w:val="center"/>
          </w:tcPr>
          <w:p w14:paraId="21386C28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响应截止时间</w:t>
            </w:r>
          </w:p>
        </w:tc>
        <w:tc>
          <w:tcPr>
            <w:tcW w:w="6934" w:type="dxa"/>
            <w:vAlign w:val="center"/>
          </w:tcPr>
          <w:p w14:paraId="0C99FEB8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开标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时间：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2026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18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30</w:t>
            </w:r>
            <w:r w:rsidRPr="001E01AE">
              <w:rPr>
                <w:rFonts w:ascii="仿宋_GB2312" w:eastAsia="仿宋_GB2312" w:hint="eastAsia"/>
                <w:sz w:val="28"/>
                <w:szCs w:val="28"/>
              </w:rPr>
              <w:t>分（北京时间）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</w:p>
          <w:p w14:paraId="0ACD9790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开标地点：乌海职业技术学院行政楼</w:t>
            </w:r>
            <w:r>
              <w:rPr>
                <w:rFonts w:ascii="仿宋_GB2312" w:eastAsia="仿宋_GB2312" w:hint="eastAsia"/>
                <w:sz w:val="28"/>
                <w:szCs w:val="28"/>
              </w:rPr>
              <w:t>C407</w:t>
            </w:r>
            <w:r>
              <w:rPr>
                <w:rFonts w:ascii="仿宋_GB2312" w:eastAsia="仿宋_GB2312" w:hint="eastAsia"/>
                <w:sz w:val="28"/>
                <w:szCs w:val="28"/>
              </w:rPr>
              <w:t>室</w:t>
            </w:r>
          </w:p>
        </w:tc>
      </w:tr>
      <w:tr w:rsidR="00192832" w14:paraId="6E6008A0" w14:textId="77777777">
        <w:trPr>
          <w:trHeight w:val="526"/>
          <w:jc w:val="center"/>
        </w:trPr>
        <w:tc>
          <w:tcPr>
            <w:tcW w:w="791" w:type="dxa"/>
            <w:vAlign w:val="center"/>
          </w:tcPr>
          <w:p w14:paraId="7A404EDA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9</w:t>
            </w:r>
          </w:p>
        </w:tc>
        <w:tc>
          <w:tcPr>
            <w:tcW w:w="2178" w:type="dxa"/>
            <w:vAlign w:val="center"/>
          </w:tcPr>
          <w:p w14:paraId="101E079F" w14:textId="77777777" w:rsidR="00192832" w:rsidRDefault="00601E93">
            <w:pPr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响应文件数量</w:t>
            </w:r>
          </w:p>
        </w:tc>
        <w:tc>
          <w:tcPr>
            <w:tcW w:w="6934" w:type="dxa"/>
            <w:vAlign w:val="center"/>
          </w:tcPr>
          <w:p w14:paraId="6B170D24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响应文件一式叁份，其中正本一份，副本贰份，另附电子版响应文件一份（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U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盘形式）。响应文件的封套上应清楚地标记“正本”或“副本”字样并详细写明项目名称、项目编号、开启截止时间。</w:t>
            </w:r>
          </w:p>
        </w:tc>
      </w:tr>
      <w:tr w:rsidR="00192832" w14:paraId="0F4AC816" w14:textId="77777777">
        <w:trPr>
          <w:trHeight w:val="799"/>
          <w:jc w:val="center"/>
        </w:trPr>
        <w:tc>
          <w:tcPr>
            <w:tcW w:w="791" w:type="dxa"/>
            <w:vAlign w:val="center"/>
          </w:tcPr>
          <w:p w14:paraId="7537C75A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10</w:t>
            </w:r>
          </w:p>
        </w:tc>
        <w:tc>
          <w:tcPr>
            <w:tcW w:w="2178" w:type="dxa"/>
            <w:vAlign w:val="center"/>
          </w:tcPr>
          <w:p w14:paraId="77E7B0D1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结果公示与入库确定</w:t>
            </w:r>
          </w:p>
        </w:tc>
        <w:tc>
          <w:tcPr>
            <w:tcW w:w="6934" w:type="dxa"/>
          </w:tcPr>
          <w:p w14:paraId="0E773C23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依据综合评审得分排名择优确定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家机构为学院备选采购代理机构，遴选结果按程序报学院党委会审议批准。经党委会研究同意后，对遴选结果进行公示，公示期不少于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个工作日，公示期满且无异议的，将入选机构正式纳入学院采购代理机构备选库。</w:t>
            </w:r>
          </w:p>
        </w:tc>
      </w:tr>
      <w:tr w:rsidR="00192832" w14:paraId="106E586A" w14:textId="77777777">
        <w:trPr>
          <w:trHeight w:val="381"/>
          <w:jc w:val="center"/>
        </w:trPr>
        <w:tc>
          <w:tcPr>
            <w:tcW w:w="791" w:type="dxa"/>
            <w:vAlign w:val="center"/>
          </w:tcPr>
          <w:p w14:paraId="42EA9E67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11</w:t>
            </w:r>
          </w:p>
        </w:tc>
        <w:tc>
          <w:tcPr>
            <w:tcW w:w="2178" w:type="dxa"/>
            <w:vAlign w:val="center"/>
          </w:tcPr>
          <w:p w14:paraId="3DCBA7EA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联合体响应</w:t>
            </w:r>
          </w:p>
        </w:tc>
        <w:tc>
          <w:tcPr>
            <w:tcW w:w="6934" w:type="dxa"/>
            <w:vAlign w:val="center"/>
          </w:tcPr>
          <w:p w14:paraId="48F59552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不接受</w:t>
            </w:r>
          </w:p>
        </w:tc>
      </w:tr>
      <w:tr w:rsidR="00192832" w14:paraId="3A78166D" w14:textId="77777777">
        <w:trPr>
          <w:trHeight w:val="765"/>
          <w:jc w:val="center"/>
        </w:trPr>
        <w:tc>
          <w:tcPr>
            <w:tcW w:w="791" w:type="dxa"/>
            <w:vAlign w:val="center"/>
          </w:tcPr>
          <w:p w14:paraId="74428404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12</w:t>
            </w:r>
          </w:p>
        </w:tc>
        <w:tc>
          <w:tcPr>
            <w:tcW w:w="2178" w:type="dxa"/>
            <w:vAlign w:val="center"/>
          </w:tcPr>
          <w:p w14:paraId="36CF7F6C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响应文件签字、盖章要求</w:t>
            </w:r>
          </w:p>
        </w:tc>
        <w:tc>
          <w:tcPr>
            <w:tcW w:w="6934" w:type="dxa"/>
            <w:vAlign w:val="center"/>
          </w:tcPr>
          <w:p w14:paraId="51581059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应由供应商的法定代表人或其委托代理人签字和盖单位章。委托代理人签字的，响应文件应附法定代表人签署的授权委托书。响应文件应尽量避免涂改、行间插字或删除。如果出现上述情况，改动之处应加盖单位章。</w:t>
            </w:r>
          </w:p>
        </w:tc>
      </w:tr>
      <w:tr w:rsidR="00192832" w14:paraId="10780337" w14:textId="77777777">
        <w:trPr>
          <w:trHeight w:val="608"/>
          <w:jc w:val="center"/>
        </w:trPr>
        <w:tc>
          <w:tcPr>
            <w:tcW w:w="791" w:type="dxa"/>
            <w:vAlign w:val="center"/>
          </w:tcPr>
          <w:p w14:paraId="2C01233F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13</w:t>
            </w:r>
          </w:p>
        </w:tc>
        <w:tc>
          <w:tcPr>
            <w:tcW w:w="2178" w:type="dxa"/>
            <w:vAlign w:val="center"/>
          </w:tcPr>
          <w:p w14:paraId="42B204F3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现场考察</w:t>
            </w:r>
          </w:p>
        </w:tc>
        <w:tc>
          <w:tcPr>
            <w:tcW w:w="6934" w:type="dxa"/>
            <w:vAlign w:val="center"/>
          </w:tcPr>
          <w:p w14:paraId="4274A8AE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否</w:t>
            </w:r>
          </w:p>
        </w:tc>
      </w:tr>
      <w:tr w:rsidR="00192832" w14:paraId="1ABA9A0E" w14:textId="77777777">
        <w:trPr>
          <w:trHeight w:val="650"/>
          <w:jc w:val="center"/>
        </w:trPr>
        <w:tc>
          <w:tcPr>
            <w:tcW w:w="791" w:type="dxa"/>
            <w:vAlign w:val="center"/>
          </w:tcPr>
          <w:p w14:paraId="67200CF3" w14:textId="77777777" w:rsidR="00192832" w:rsidRDefault="00601E9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103"/>
                <w:sz w:val="28"/>
                <w:szCs w:val="28"/>
              </w:rPr>
              <w:t>14</w:t>
            </w:r>
          </w:p>
        </w:tc>
        <w:tc>
          <w:tcPr>
            <w:tcW w:w="2178" w:type="dxa"/>
            <w:vAlign w:val="center"/>
          </w:tcPr>
          <w:p w14:paraId="539DBA6A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项目分配</w:t>
            </w:r>
          </w:p>
        </w:tc>
        <w:tc>
          <w:tcPr>
            <w:tcW w:w="6934" w:type="dxa"/>
            <w:vAlign w:val="center"/>
          </w:tcPr>
          <w:p w14:paraId="6505632D" w14:textId="77777777" w:rsidR="00192832" w:rsidRDefault="00601E9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学院具体采购项目的代理机构，在备选库内通过随机抽签方式确定。对特殊项目或采购项目复杂、金额较大等情形，由学院后勤保卫处（国有资产管理处）根据实际情况分配或二次询价确定。</w:t>
            </w:r>
          </w:p>
        </w:tc>
      </w:tr>
    </w:tbl>
    <w:p w14:paraId="03B4C35C" w14:textId="77777777" w:rsidR="00192832" w:rsidRDefault="00601E93">
      <w:pPr>
        <w:spacing w:line="560" w:lineRule="exact"/>
        <w:ind w:firstLineChars="200" w:firstLine="640"/>
        <w:contextualSpacing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二、说明</w:t>
      </w:r>
    </w:p>
    <w:p w14:paraId="48B763B5" w14:textId="77777777" w:rsidR="00192832" w:rsidRDefault="00601E93">
      <w:pPr>
        <w:spacing w:line="560" w:lineRule="exact"/>
        <w:ind w:firstLineChars="200" w:firstLine="655"/>
        <w:contextualSpacing/>
        <w:rPr>
          <w:rFonts w:ascii="仿宋_GB2312" w:eastAsia="仿宋_GB2312" w:hAnsi="黑体" w:hint="eastAsia"/>
          <w:bCs/>
          <w:sz w:val="32"/>
          <w:szCs w:val="32"/>
        </w:rPr>
      </w:pPr>
      <w:r>
        <w:rPr>
          <w:rFonts w:ascii="仿宋_GB2312" w:eastAsia="仿宋_GB2312" w:hint="eastAsia"/>
          <w:b/>
          <w:spacing w:val="6"/>
          <w:sz w:val="32"/>
          <w:szCs w:val="32"/>
        </w:rPr>
        <w:t>1.</w:t>
      </w:r>
      <w:r>
        <w:rPr>
          <w:rFonts w:ascii="仿宋_GB2312" w:eastAsia="仿宋_GB2312" w:hint="eastAsia"/>
          <w:b/>
          <w:spacing w:val="6"/>
          <w:sz w:val="32"/>
          <w:szCs w:val="32"/>
        </w:rPr>
        <w:t>总则</w:t>
      </w:r>
    </w:p>
    <w:p w14:paraId="3E78F4F0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评审文件依据《中华人民共和国政府采购法》《中华人民共和国政府采购法实施条例》《中华人民共和国招标投标法》《政府采购代理机构管理暂行办法》及《乌海职业技术学院采购代理机构管理办法》《乌海职业技术学院采购代理机构遴选实施方案》和国家、自治区、乌海市相关规定制定。</w:t>
      </w:r>
    </w:p>
    <w:p w14:paraId="41598164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供应商应仔细阅读本项目信息公告及评审文件的所有内容（包括澄清或者修改），按照评审文件要求以及格式编制响应文件，并保证其真实性，否则一切后果自负。</w:t>
      </w:r>
    </w:p>
    <w:p w14:paraId="21C5A9E1" w14:textId="77777777" w:rsidR="00192832" w:rsidRDefault="00601E93">
      <w:pPr>
        <w:spacing w:line="560" w:lineRule="exact"/>
        <w:ind w:firstLineChars="200" w:firstLine="658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44" w:name="_Toc2090"/>
      <w:bookmarkStart w:id="45" w:name="_Toc29704"/>
      <w:bookmarkStart w:id="46" w:name="_Toc23950"/>
      <w:bookmarkStart w:id="47" w:name="_Toc6504"/>
      <w:bookmarkStart w:id="48" w:name="_Toc4417"/>
      <w:bookmarkStart w:id="49" w:name="_Toc12450"/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2.</w:t>
      </w:r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适用范围</w:t>
      </w:r>
      <w:bookmarkEnd w:id="44"/>
      <w:bookmarkEnd w:id="45"/>
      <w:bookmarkEnd w:id="46"/>
      <w:bookmarkEnd w:id="47"/>
      <w:bookmarkEnd w:id="48"/>
      <w:bookmarkEnd w:id="49"/>
    </w:p>
    <w:p w14:paraId="3712DA55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本评审文件仅适用于本次遴选采购文件公告中所涉及的项目和内容。</w:t>
      </w:r>
    </w:p>
    <w:p w14:paraId="694EAE31" w14:textId="77777777" w:rsidR="00192832" w:rsidRDefault="00601E93">
      <w:pPr>
        <w:spacing w:line="560" w:lineRule="exact"/>
        <w:ind w:firstLineChars="200" w:firstLine="658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50" w:name="_Toc29502"/>
      <w:bookmarkStart w:id="51" w:name="_Toc28337"/>
      <w:bookmarkStart w:id="52" w:name="_Toc24103"/>
      <w:bookmarkStart w:id="53" w:name="_Toc12257"/>
      <w:bookmarkStart w:id="54" w:name="_Toc3351"/>
      <w:bookmarkStart w:id="55" w:name="_Toc13085"/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3.</w:t>
      </w:r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相关费用</w:t>
      </w:r>
      <w:bookmarkEnd w:id="50"/>
      <w:bookmarkEnd w:id="51"/>
      <w:bookmarkEnd w:id="52"/>
      <w:bookmarkEnd w:id="53"/>
      <w:bookmarkEnd w:id="54"/>
      <w:bookmarkEnd w:id="55"/>
    </w:p>
    <w:p w14:paraId="0A7D7A4D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供应商应自行承担所有与准备、参加评审有关的费用。</w:t>
      </w:r>
    </w:p>
    <w:p w14:paraId="0AC9900D" w14:textId="77777777" w:rsidR="00192832" w:rsidRDefault="00601E93">
      <w:pPr>
        <w:spacing w:line="560" w:lineRule="exact"/>
        <w:ind w:firstLineChars="200" w:firstLine="658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56" w:name="_Toc4920"/>
      <w:bookmarkStart w:id="57" w:name="_Toc9968"/>
      <w:bookmarkStart w:id="58" w:name="_Toc26088"/>
      <w:bookmarkStart w:id="59" w:name="_Toc1997"/>
      <w:bookmarkStart w:id="60" w:name="_Toc22334"/>
      <w:bookmarkStart w:id="61" w:name="_Toc24586"/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4.</w:t>
      </w:r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各参与方</w:t>
      </w:r>
      <w:bookmarkEnd w:id="56"/>
      <w:bookmarkEnd w:id="57"/>
      <w:bookmarkEnd w:id="58"/>
      <w:bookmarkEnd w:id="59"/>
      <w:bookmarkEnd w:id="60"/>
      <w:bookmarkEnd w:id="61"/>
    </w:p>
    <w:p w14:paraId="71A7FF69" w14:textId="77777777" w:rsidR="00192832" w:rsidRDefault="00601E93">
      <w:pPr>
        <w:spacing w:line="560" w:lineRule="exact"/>
        <w:ind w:firstLineChars="200" w:firstLine="632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4.1</w:t>
      </w:r>
      <w:r>
        <w:rPr>
          <w:rFonts w:ascii="仿宋_GB2312" w:eastAsia="仿宋_GB2312" w:hint="eastAsia"/>
          <w:spacing w:val="-4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采购人</w:t>
      </w:r>
      <w:r>
        <w:rPr>
          <w:rFonts w:ascii="仿宋_GB2312" w:eastAsia="仿宋_GB2312" w:hint="eastAsia"/>
          <w:spacing w:val="-4"/>
          <w:sz w:val="32"/>
          <w:szCs w:val="32"/>
        </w:rPr>
        <w:t>”</w:t>
      </w:r>
      <w:r>
        <w:rPr>
          <w:rFonts w:ascii="仿宋_GB2312" w:eastAsia="仿宋_GB2312" w:hint="eastAsia"/>
          <w:spacing w:val="-1"/>
          <w:sz w:val="32"/>
          <w:szCs w:val="32"/>
        </w:rPr>
        <w:t>是指依法进行政府采购的国家机关、事业单位、团体组织。本评审文件的采购人特指乌海职业技术学院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54FE644B" w14:textId="77777777" w:rsidR="00192832" w:rsidRDefault="00601E93">
      <w:pPr>
        <w:spacing w:line="560" w:lineRule="exact"/>
        <w:ind w:firstLineChars="200" w:firstLine="632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4.2</w:t>
      </w:r>
      <w:r>
        <w:rPr>
          <w:rFonts w:ascii="仿宋_GB2312" w:eastAsia="仿宋_GB2312" w:hint="eastAsia"/>
          <w:spacing w:val="-4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采购代理机构</w:t>
      </w:r>
      <w:r>
        <w:rPr>
          <w:rFonts w:ascii="仿宋_GB2312" w:eastAsia="仿宋_GB2312" w:hint="eastAsia"/>
          <w:spacing w:val="-4"/>
          <w:sz w:val="32"/>
          <w:szCs w:val="32"/>
        </w:rPr>
        <w:t>”</w:t>
      </w:r>
      <w:r>
        <w:rPr>
          <w:rFonts w:ascii="仿宋_GB2312" w:eastAsia="仿宋_GB2312" w:hint="eastAsia"/>
          <w:spacing w:val="-1"/>
          <w:sz w:val="32"/>
          <w:szCs w:val="32"/>
        </w:rPr>
        <w:t>是指集中采购机构和集中采购机构以外的采购代理机构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E5A628B" w14:textId="77777777" w:rsidR="00192832" w:rsidRDefault="00601E93">
      <w:pPr>
        <w:spacing w:line="560" w:lineRule="exact"/>
        <w:ind w:firstLineChars="200" w:firstLine="632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4.3</w:t>
      </w:r>
      <w:r>
        <w:rPr>
          <w:rFonts w:ascii="仿宋_GB2312" w:eastAsia="仿宋_GB2312" w:hint="eastAsia"/>
          <w:spacing w:val="-4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供应商</w:t>
      </w:r>
      <w:r>
        <w:rPr>
          <w:rFonts w:ascii="仿宋_GB2312" w:eastAsia="仿宋_GB2312" w:hint="eastAsia"/>
          <w:spacing w:val="-4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是指向采购人提供货物、工程或者服务的法人、其他组织。</w:t>
      </w:r>
    </w:p>
    <w:p w14:paraId="2C834B69" w14:textId="77777777" w:rsidR="00192832" w:rsidRDefault="00601E93">
      <w:pPr>
        <w:spacing w:line="560" w:lineRule="exact"/>
        <w:ind w:firstLineChars="200" w:firstLine="632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4.4</w:t>
      </w:r>
      <w:r>
        <w:rPr>
          <w:rFonts w:ascii="仿宋_GB2312" w:eastAsia="仿宋_GB2312" w:hint="eastAsia"/>
          <w:spacing w:val="-4"/>
          <w:sz w:val="32"/>
          <w:szCs w:val="32"/>
        </w:rPr>
        <w:t>“评审小组”即采购代理机构遴选评审小组，由学院分管采购领导和采购归口管理部门负责人组成，采购部门分管领导任组</w:t>
      </w:r>
      <w:r>
        <w:rPr>
          <w:rFonts w:ascii="仿宋_GB2312" w:eastAsia="仿宋_GB2312" w:hint="eastAsia"/>
          <w:spacing w:val="-4"/>
          <w:sz w:val="32"/>
          <w:szCs w:val="32"/>
        </w:rPr>
        <w:lastRenderedPageBreak/>
        <w:t>长，负责组织开展采购代理机构的综合评审工作。</w:t>
      </w:r>
    </w:p>
    <w:p w14:paraId="43F0B79D" w14:textId="77777777" w:rsidR="00192832" w:rsidRDefault="00601E93">
      <w:pPr>
        <w:spacing w:line="560" w:lineRule="exact"/>
        <w:ind w:firstLineChars="200" w:firstLine="632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4.5</w:t>
      </w:r>
      <w:r>
        <w:rPr>
          <w:rFonts w:ascii="仿宋_GB2312" w:eastAsia="仿宋_GB2312" w:hint="eastAsia"/>
          <w:spacing w:val="-4"/>
          <w:sz w:val="32"/>
          <w:szCs w:val="32"/>
        </w:rPr>
        <w:t>“入围供应商”是指经综合评审确定、纳入学院采购代理机构备选库的供应商。</w:t>
      </w:r>
    </w:p>
    <w:p w14:paraId="04C0CBEB" w14:textId="77777777" w:rsidR="00192832" w:rsidRDefault="00601E93">
      <w:pPr>
        <w:spacing w:line="560" w:lineRule="exact"/>
        <w:ind w:firstLineChars="200" w:firstLine="663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62" w:name="_Toc22123"/>
      <w:bookmarkStart w:id="63" w:name="_Toc16890"/>
      <w:bookmarkStart w:id="64" w:name="_Toc27159"/>
      <w:bookmarkStart w:id="65" w:name="_Toc30372"/>
      <w:bookmarkStart w:id="66" w:name="_Toc20984"/>
      <w:bookmarkStart w:id="67" w:name="_Toc5560"/>
      <w:r>
        <w:rPr>
          <w:rFonts w:ascii="仿宋_GB2312" w:eastAsia="仿宋_GB2312" w:hint="eastAsia"/>
          <w:b/>
          <w:bCs/>
          <w:spacing w:val="10"/>
          <w:sz w:val="32"/>
          <w:szCs w:val="32"/>
        </w:rPr>
        <w:t>5.</w:t>
      </w:r>
      <w:r>
        <w:rPr>
          <w:rFonts w:ascii="仿宋_GB2312" w:eastAsia="仿宋_GB2312" w:hint="eastAsia"/>
          <w:b/>
          <w:bCs/>
          <w:spacing w:val="10"/>
          <w:sz w:val="32"/>
          <w:szCs w:val="32"/>
        </w:rPr>
        <w:t>合格的供应商</w:t>
      </w:r>
      <w:bookmarkEnd w:id="62"/>
      <w:bookmarkEnd w:id="63"/>
      <w:bookmarkEnd w:id="64"/>
      <w:bookmarkEnd w:id="65"/>
      <w:bookmarkEnd w:id="66"/>
      <w:bookmarkEnd w:id="67"/>
    </w:p>
    <w:p w14:paraId="735BAD97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5.1</w:t>
      </w:r>
      <w:r>
        <w:rPr>
          <w:rFonts w:ascii="仿宋_GB2312" w:eastAsia="仿宋_GB2312" w:hint="eastAsia"/>
          <w:sz w:val="32"/>
          <w:szCs w:val="32"/>
        </w:rPr>
        <w:t>符合本评审文件规定的资格要求，并按照要求提供相关证明材料。</w:t>
      </w:r>
    </w:p>
    <w:p w14:paraId="1F1F750A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5.2</w:t>
      </w:r>
      <w:r>
        <w:rPr>
          <w:rFonts w:ascii="仿宋_GB2312" w:eastAsia="仿宋_GB2312" w:hint="eastAsia"/>
          <w:sz w:val="32"/>
          <w:szCs w:val="32"/>
        </w:rPr>
        <w:t>单位负责人为同一人或者存在直接控股、管理关系的不同供应商，不得参加同一合同项下的政府采购活动。</w:t>
      </w:r>
    </w:p>
    <w:p w14:paraId="14D9CBCA" w14:textId="77777777" w:rsidR="00192832" w:rsidRDefault="00601E93">
      <w:pPr>
        <w:spacing w:line="560" w:lineRule="exact"/>
        <w:ind w:firstLineChars="200" w:firstLine="663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68" w:name="_Toc13887"/>
      <w:bookmarkStart w:id="69" w:name="_Toc1261"/>
      <w:bookmarkStart w:id="70" w:name="_Toc15044"/>
      <w:bookmarkStart w:id="71" w:name="_Toc14037"/>
      <w:bookmarkStart w:id="72" w:name="_Toc25843"/>
      <w:bookmarkStart w:id="73" w:name="_Toc11040"/>
      <w:r>
        <w:rPr>
          <w:rFonts w:ascii="仿宋_GB2312" w:eastAsia="仿宋_GB2312" w:hint="eastAsia"/>
          <w:b/>
          <w:bCs/>
          <w:spacing w:val="10"/>
          <w:sz w:val="32"/>
          <w:szCs w:val="32"/>
        </w:rPr>
        <w:t>6.</w:t>
      </w:r>
      <w:r>
        <w:rPr>
          <w:rFonts w:ascii="仿宋_GB2312" w:eastAsia="仿宋_GB2312" w:hint="eastAsia"/>
          <w:b/>
          <w:bCs/>
          <w:spacing w:val="10"/>
          <w:sz w:val="32"/>
          <w:szCs w:val="32"/>
        </w:rPr>
        <w:t>语言文字以及计量单位</w:t>
      </w:r>
      <w:bookmarkEnd w:id="68"/>
      <w:bookmarkEnd w:id="69"/>
      <w:bookmarkEnd w:id="70"/>
      <w:bookmarkEnd w:id="71"/>
      <w:bookmarkEnd w:id="72"/>
      <w:bookmarkEnd w:id="73"/>
    </w:p>
    <w:p w14:paraId="026BBEFB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6.1</w:t>
      </w:r>
      <w:r>
        <w:rPr>
          <w:rFonts w:ascii="仿宋_GB2312" w:eastAsia="仿宋_GB2312" w:hint="eastAsia"/>
          <w:sz w:val="32"/>
          <w:szCs w:val="32"/>
        </w:rPr>
        <w:t>所有文件使用的语言文字为简体中文。专用术语使用外文的，应附有简体中文注释，否则视为无效。</w:t>
      </w:r>
    </w:p>
    <w:p w14:paraId="7A8A584E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6.2</w:t>
      </w:r>
      <w:r>
        <w:rPr>
          <w:rFonts w:ascii="仿宋_GB2312" w:eastAsia="仿宋_GB2312" w:hint="eastAsia"/>
          <w:sz w:val="32"/>
          <w:szCs w:val="32"/>
        </w:rPr>
        <w:t>所有计量均采用中华人民共和国法定的计量单位。</w:t>
      </w:r>
    </w:p>
    <w:p w14:paraId="286AA03A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6.3</w:t>
      </w:r>
      <w:r>
        <w:rPr>
          <w:rFonts w:ascii="仿宋_GB2312" w:eastAsia="仿宋_GB2312" w:hint="eastAsia"/>
          <w:sz w:val="32"/>
          <w:szCs w:val="32"/>
        </w:rPr>
        <w:t>所有响应一律使用人民币，货币单位：元。</w:t>
      </w:r>
    </w:p>
    <w:p w14:paraId="1D918D3D" w14:textId="77777777" w:rsidR="00192832" w:rsidRDefault="00601E93">
      <w:pPr>
        <w:spacing w:line="560" w:lineRule="exact"/>
        <w:ind w:firstLineChars="200" w:firstLine="658"/>
        <w:contextualSpacing/>
        <w:rPr>
          <w:rFonts w:ascii="仿宋_GB2312" w:eastAsia="仿宋_GB2312" w:hint="eastAsia"/>
          <w:b/>
          <w:bCs/>
          <w:sz w:val="32"/>
          <w:szCs w:val="32"/>
        </w:rPr>
      </w:pPr>
      <w:bookmarkStart w:id="74" w:name="_Toc25499"/>
      <w:bookmarkStart w:id="75" w:name="_Toc19337"/>
      <w:bookmarkStart w:id="76" w:name="_Toc4414"/>
      <w:bookmarkStart w:id="77" w:name="_Toc18960"/>
      <w:bookmarkStart w:id="78" w:name="_Toc9056"/>
      <w:bookmarkStart w:id="79" w:name="_Toc8197"/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7.</w:t>
      </w:r>
      <w:r>
        <w:rPr>
          <w:rFonts w:ascii="仿宋_GB2312" w:eastAsia="仿宋_GB2312" w:hint="eastAsia"/>
          <w:b/>
          <w:bCs/>
          <w:spacing w:val="8"/>
          <w:sz w:val="32"/>
          <w:szCs w:val="32"/>
        </w:rPr>
        <w:t>其他条款</w:t>
      </w:r>
      <w:bookmarkEnd w:id="74"/>
      <w:bookmarkEnd w:id="75"/>
      <w:bookmarkEnd w:id="76"/>
      <w:bookmarkEnd w:id="77"/>
      <w:bookmarkEnd w:id="78"/>
      <w:bookmarkEnd w:id="79"/>
    </w:p>
    <w:p w14:paraId="73E43187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无论成交与否供应商递交的响应文件均不予退还。</w:t>
      </w:r>
    </w:p>
    <w:p w14:paraId="144CF61E" w14:textId="77777777" w:rsidR="00192832" w:rsidRDefault="00601E93">
      <w:pPr>
        <w:spacing w:line="560" w:lineRule="exact"/>
        <w:ind w:firstLineChars="200" w:firstLine="670"/>
        <w:contextualSpacing/>
        <w:rPr>
          <w:rFonts w:ascii="黑体" w:eastAsia="黑体" w:hAnsi="黑体" w:hint="eastAsia"/>
          <w:b/>
          <w:bCs/>
          <w:sz w:val="32"/>
          <w:szCs w:val="32"/>
        </w:rPr>
      </w:pPr>
      <w:bookmarkStart w:id="80" w:name="_Toc6028"/>
      <w:bookmarkStart w:id="81" w:name="_Toc32632"/>
      <w:bookmarkStart w:id="82" w:name="_Toc15228"/>
      <w:bookmarkStart w:id="83" w:name="_Toc506"/>
      <w:bookmarkStart w:id="84" w:name="_Toc26443"/>
      <w:bookmarkStart w:id="85" w:name="_Toc17473"/>
      <w:r>
        <w:rPr>
          <w:rFonts w:ascii="黑体" w:eastAsia="黑体" w:hAnsi="黑体" w:hint="eastAsia"/>
          <w:w w:val="105"/>
          <w:sz w:val="32"/>
          <w:szCs w:val="32"/>
        </w:rPr>
        <w:t>三、评审文件的澄清或者修改</w:t>
      </w:r>
      <w:bookmarkEnd w:id="80"/>
      <w:bookmarkEnd w:id="81"/>
      <w:bookmarkEnd w:id="82"/>
      <w:bookmarkEnd w:id="83"/>
      <w:bookmarkEnd w:id="84"/>
      <w:bookmarkEnd w:id="85"/>
    </w:p>
    <w:p w14:paraId="678A89EE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提交首次响应文件截止之日前，采购人可以对已发出的评审文件进行必要的澄清或者修改，澄清或者修改的内容作为评审文件的组成部分。</w:t>
      </w:r>
    </w:p>
    <w:p w14:paraId="48DA4FAB" w14:textId="77777777" w:rsidR="00192832" w:rsidRDefault="00601E93">
      <w:pPr>
        <w:spacing w:line="560" w:lineRule="exact"/>
        <w:ind w:firstLineChars="200" w:firstLine="700"/>
        <w:contextualSpacing/>
        <w:rPr>
          <w:rFonts w:ascii="黑体" w:eastAsia="黑体" w:hAnsi="黑体" w:hint="eastAsia"/>
          <w:b/>
          <w:bCs/>
          <w:sz w:val="32"/>
          <w:szCs w:val="32"/>
        </w:rPr>
      </w:pPr>
      <w:bookmarkStart w:id="86" w:name="_Toc14256"/>
      <w:bookmarkStart w:id="87" w:name="_Toc21118"/>
      <w:bookmarkStart w:id="88" w:name="_Toc10142"/>
      <w:bookmarkStart w:id="89" w:name="_Toc17428"/>
      <w:bookmarkStart w:id="90" w:name="_Toc3621"/>
      <w:bookmarkStart w:id="91" w:name="_Toc16664"/>
      <w:r>
        <w:rPr>
          <w:rFonts w:ascii="黑体" w:eastAsia="黑体" w:hAnsi="黑体" w:hint="eastAsia"/>
          <w:w w:val="110"/>
          <w:sz w:val="32"/>
          <w:szCs w:val="32"/>
        </w:rPr>
        <w:t>四、响应文件</w:t>
      </w:r>
      <w:bookmarkEnd w:id="86"/>
      <w:bookmarkEnd w:id="87"/>
      <w:bookmarkEnd w:id="88"/>
      <w:bookmarkEnd w:id="89"/>
      <w:bookmarkEnd w:id="90"/>
      <w:bookmarkEnd w:id="91"/>
    </w:p>
    <w:p w14:paraId="7A2F35A6" w14:textId="77777777" w:rsidR="00192832" w:rsidRDefault="00601E93">
      <w:pPr>
        <w:spacing w:line="560" w:lineRule="exact"/>
        <w:ind w:firstLineChars="200" w:firstLine="663"/>
        <w:contextualSpacing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pacing w:val="10"/>
          <w:sz w:val="32"/>
          <w:szCs w:val="32"/>
        </w:rPr>
        <w:t>1.</w:t>
      </w:r>
      <w:r>
        <w:rPr>
          <w:rFonts w:ascii="仿宋_GB2312" w:eastAsia="仿宋_GB2312" w:hint="eastAsia"/>
          <w:b/>
          <w:spacing w:val="10"/>
          <w:sz w:val="32"/>
          <w:szCs w:val="32"/>
        </w:rPr>
        <w:t>响应文件的构成</w:t>
      </w:r>
    </w:p>
    <w:p w14:paraId="002A1C0B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响应文件应按照评审文件第</w:t>
      </w:r>
      <w:r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章“响应文件格式与要求”进行编写，可以增加附页，并作为响应文件的组成部分。</w:t>
      </w:r>
    </w:p>
    <w:p w14:paraId="6A82737D" w14:textId="77777777" w:rsidR="00192832" w:rsidRDefault="00601E93">
      <w:pPr>
        <w:spacing w:line="560" w:lineRule="exact"/>
        <w:ind w:firstLineChars="200" w:firstLine="652"/>
        <w:contextualSpacing/>
        <w:rPr>
          <w:rFonts w:ascii="仿宋_GB2312" w:eastAsia="仿宋_GB2312" w:hint="eastAsia"/>
          <w:sz w:val="32"/>
          <w:szCs w:val="32"/>
        </w:rPr>
      </w:pPr>
      <w:bookmarkStart w:id="92" w:name="_Toc27612"/>
      <w:bookmarkStart w:id="93" w:name="_Toc599"/>
      <w:bookmarkStart w:id="94" w:name="_Toc28296"/>
      <w:bookmarkStart w:id="95" w:name="_Toc15474"/>
      <w:bookmarkStart w:id="96" w:name="_Toc22978"/>
      <w:bookmarkStart w:id="97" w:name="_Toc20117"/>
      <w:r>
        <w:rPr>
          <w:rFonts w:ascii="仿宋_GB2312" w:eastAsia="仿宋_GB2312" w:hint="eastAsia"/>
          <w:spacing w:val="6"/>
          <w:sz w:val="32"/>
          <w:szCs w:val="32"/>
        </w:rPr>
        <w:t>2.</w:t>
      </w:r>
      <w:r>
        <w:rPr>
          <w:rFonts w:ascii="仿宋_GB2312" w:eastAsia="仿宋_GB2312" w:hint="eastAsia"/>
          <w:spacing w:val="6"/>
          <w:sz w:val="32"/>
          <w:szCs w:val="32"/>
        </w:rPr>
        <w:t>响应</w:t>
      </w:r>
      <w:bookmarkEnd w:id="92"/>
      <w:bookmarkEnd w:id="93"/>
      <w:bookmarkEnd w:id="94"/>
      <w:bookmarkEnd w:id="95"/>
      <w:bookmarkEnd w:id="96"/>
      <w:bookmarkEnd w:id="97"/>
    </w:p>
    <w:p w14:paraId="299563AC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2.1</w:t>
      </w:r>
      <w:r>
        <w:rPr>
          <w:rFonts w:ascii="仿宋_GB2312" w:eastAsia="仿宋_GB2312" w:hint="eastAsia"/>
          <w:sz w:val="32"/>
          <w:szCs w:val="32"/>
        </w:rPr>
        <w:t>供应商应按照评审文件</w:t>
      </w:r>
      <w:r>
        <w:rPr>
          <w:rFonts w:ascii="仿宋_GB2312" w:eastAsia="仿宋_GB2312" w:hint="eastAsia"/>
          <w:spacing w:val="-1"/>
          <w:sz w:val="32"/>
          <w:szCs w:val="32"/>
        </w:rPr>
        <w:t>进行响应。响应中不得包含评审文件要求以外的内容，否则，在</w:t>
      </w:r>
      <w:r>
        <w:rPr>
          <w:rFonts w:ascii="仿宋_GB2312" w:eastAsia="仿宋_GB2312" w:hint="eastAsia"/>
          <w:sz w:val="32"/>
          <w:szCs w:val="32"/>
        </w:rPr>
        <w:t>评审时不予核减。</w:t>
      </w:r>
    </w:p>
    <w:p w14:paraId="631D7681" w14:textId="77777777" w:rsidR="00192832" w:rsidRDefault="00601E93">
      <w:pPr>
        <w:spacing w:line="560" w:lineRule="exact"/>
        <w:ind w:firstLineChars="200" w:firstLine="638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pacing w:val="-1"/>
          <w:sz w:val="32"/>
          <w:szCs w:val="32"/>
        </w:rPr>
        <w:t>2.2</w:t>
      </w:r>
      <w:r>
        <w:rPr>
          <w:rFonts w:ascii="仿宋_GB2312" w:eastAsia="仿宋_GB2312" w:hint="eastAsia"/>
          <w:spacing w:val="-1"/>
          <w:sz w:val="32"/>
          <w:szCs w:val="32"/>
        </w:rPr>
        <w:t>响应包括本项目采购需求和投入使用、实施的所有费用</w:t>
      </w:r>
      <w:r>
        <w:rPr>
          <w:rFonts w:ascii="仿宋_GB2312" w:eastAsia="仿宋_GB2312" w:hint="eastAsia"/>
          <w:sz w:val="32"/>
          <w:szCs w:val="32"/>
        </w:rPr>
        <w:t>等。</w:t>
      </w:r>
    </w:p>
    <w:p w14:paraId="7C581577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2.3</w:t>
      </w:r>
      <w:r>
        <w:rPr>
          <w:rFonts w:ascii="仿宋_GB2312" w:eastAsia="仿宋_GB2312" w:hint="eastAsia"/>
          <w:sz w:val="32"/>
          <w:szCs w:val="32"/>
        </w:rPr>
        <w:t>响应不得有选择性响应和附有条件的响应。</w:t>
      </w:r>
    </w:p>
    <w:p w14:paraId="5A3C77EE" w14:textId="77777777" w:rsidR="00192832" w:rsidRDefault="00601E93">
      <w:pPr>
        <w:spacing w:line="560" w:lineRule="exact"/>
        <w:ind w:firstLineChars="200" w:firstLine="660"/>
        <w:contextualSpacing/>
        <w:rPr>
          <w:rFonts w:ascii="仿宋_GB2312" w:eastAsia="仿宋_GB2312" w:hint="eastAsia"/>
          <w:sz w:val="32"/>
          <w:szCs w:val="32"/>
        </w:rPr>
      </w:pPr>
      <w:bookmarkStart w:id="98" w:name="_Toc30870"/>
      <w:bookmarkStart w:id="99" w:name="_Toc17630"/>
      <w:bookmarkStart w:id="100" w:name="_Toc12550"/>
      <w:bookmarkStart w:id="101" w:name="_Toc22500"/>
      <w:bookmarkStart w:id="102" w:name="_Toc833"/>
      <w:bookmarkStart w:id="103" w:name="_Toc976"/>
      <w:r>
        <w:rPr>
          <w:rFonts w:ascii="仿宋_GB2312" w:eastAsia="仿宋_GB2312" w:hint="eastAsia"/>
          <w:spacing w:val="10"/>
          <w:sz w:val="32"/>
          <w:szCs w:val="32"/>
        </w:rPr>
        <w:t>3.</w:t>
      </w:r>
      <w:r>
        <w:rPr>
          <w:rFonts w:ascii="仿宋_GB2312" w:eastAsia="仿宋_GB2312" w:hint="eastAsia"/>
          <w:spacing w:val="10"/>
          <w:sz w:val="32"/>
          <w:szCs w:val="32"/>
        </w:rPr>
        <w:t>响应文件的递交</w:t>
      </w:r>
      <w:bookmarkEnd w:id="98"/>
      <w:bookmarkEnd w:id="99"/>
      <w:bookmarkEnd w:id="100"/>
      <w:bookmarkEnd w:id="101"/>
      <w:bookmarkEnd w:id="102"/>
      <w:bookmarkEnd w:id="103"/>
    </w:p>
    <w:p w14:paraId="5CD1CF7C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供应商应当在提交响应文件截止时间前递交响应文件，否则视为自动放弃。</w:t>
      </w:r>
    </w:p>
    <w:p w14:paraId="7811A2B5" w14:textId="77777777" w:rsidR="00192832" w:rsidRDefault="00601E93">
      <w:pPr>
        <w:spacing w:line="560" w:lineRule="exact"/>
        <w:ind w:firstLineChars="200" w:firstLine="662"/>
        <w:contextualSpacing/>
        <w:rPr>
          <w:rFonts w:ascii="仿宋_GB2312" w:eastAsia="仿宋_GB2312" w:hint="eastAsia"/>
          <w:sz w:val="32"/>
          <w:szCs w:val="32"/>
        </w:rPr>
      </w:pPr>
      <w:bookmarkStart w:id="104" w:name="_Toc17694"/>
      <w:bookmarkStart w:id="105" w:name="_Toc18016"/>
      <w:bookmarkStart w:id="106" w:name="_Toc7395"/>
      <w:bookmarkStart w:id="107" w:name="_Toc6973"/>
      <w:bookmarkStart w:id="108" w:name="_Toc9517"/>
      <w:bookmarkStart w:id="109" w:name="_Toc4384"/>
      <w:r>
        <w:rPr>
          <w:rFonts w:ascii="仿宋_GB2312" w:eastAsia="仿宋_GB2312" w:hint="eastAsia"/>
          <w:spacing w:val="11"/>
          <w:sz w:val="32"/>
          <w:szCs w:val="32"/>
        </w:rPr>
        <w:t>3.1</w:t>
      </w:r>
      <w:r>
        <w:rPr>
          <w:rFonts w:ascii="仿宋_GB2312" w:eastAsia="仿宋_GB2312" w:hint="eastAsia"/>
          <w:spacing w:val="11"/>
          <w:sz w:val="32"/>
          <w:szCs w:val="32"/>
        </w:rPr>
        <w:t>响应文件的补充、修改或者撤回</w:t>
      </w:r>
      <w:bookmarkEnd w:id="104"/>
      <w:bookmarkEnd w:id="105"/>
      <w:bookmarkEnd w:id="106"/>
      <w:bookmarkEnd w:id="107"/>
      <w:bookmarkEnd w:id="108"/>
      <w:bookmarkEnd w:id="109"/>
    </w:p>
    <w:p w14:paraId="579BF1B7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供应商在提交响应文件截止时间前，可以对所提交的响应文件进行补充、修改或者撤回。在提交响应文件截止时间后，供应商不得补充、修改或者撤回其响应文件。</w:t>
      </w:r>
    </w:p>
    <w:p w14:paraId="1494CBFB" w14:textId="77777777" w:rsidR="00192832" w:rsidRDefault="00601E93">
      <w:pPr>
        <w:spacing w:line="560" w:lineRule="exact"/>
        <w:ind w:firstLineChars="200" w:firstLine="640"/>
        <w:contextualSpacing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五、开标（</w:t>
      </w:r>
      <w:r>
        <w:rPr>
          <w:rFonts w:ascii="黑体" w:eastAsia="黑体" w:hAnsi="黑体"/>
          <w:sz w:val="32"/>
          <w:szCs w:val="32"/>
        </w:rPr>
        <w:t>评审</w:t>
      </w:r>
      <w:r>
        <w:rPr>
          <w:rFonts w:ascii="黑体" w:eastAsia="黑体" w:hAnsi="黑体" w:hint="eastAsia"/>
          <w:sz w:val="32"/>
          <w:szCs w:val="32"/>
        </w:rPr>
        <w:t>）、结果公示与入库确定</w:t>
      </w:r>
    </w:p>
    <w:p w14:paraId="2B620F23" w14:textId="77777777" w:rsidR="00192832" w:rsidRDefault="00601E93">
      <w:pPr>
        <w:spacing w:line="560" w:lineRule="exact"/>
        <w:ind w:firstLineChars="200" w:firstLine="652"/>
        <w:contextualSpacing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pacing w:val="6"/>
          <w:sz w:val="32"/>
          <w:szCs w:val="32"/>
        </w:rPr>
        <w:t>5.1</w:t>
      </w:r>
      <w:r>
        <w:rPr>
          <w:rFonts w:ascii="仿宋_GB2312" w:eastAsia="仿宋_GB2312" w:hint="eastAsia"/>
          <w:bCs/>
          <w:spacing w:val="6"/>
          <w:sz w:val="32"/>
          <w:szCs w:val="32"/>
        </w:rPr>
        <w:t>开启</w:t>
      </w:r>
    </w:p>
    <w:p w14:paraId="6BEB78F8" w14:textId="77777777" w:rsidR="00192832" w:rsidRDefault="00601E93">
      <w:pPr>
        <w:spacing w:line="560" w:lineRule="exact"/>
        <w:ind w:firstLineChars="200" w:firstLine="652"/>
        <w:contextualSpacing/>
        <w:rPr>
          <w:rFonts w:ascii="仿宋_GB2312" w:eastAsia="仿宋_GB2312" w:hint="eastAsia"/>
          <w:sz w:val="32"/>
          <w:szCs w:val="32"/>
        </w:rPr>
      </w:pPr>
      <w:bookmarkStart w:id="110" w:name="_Toc275"/>
      <w:bookmarkStart w:id="111" w:name="_Toc9697"/>
      <w:bookmarkStart w:id="112" w:name="_Toc1566"/>
      <w:bookmarkStart w:id="113" w:name="_Toc11550"/>
      <w:bookmarkStart w:id="114" w:name="_Toc6456"/>
      <w:bookmarkStart w:id="115" w:name="_Toc28865"/>
      <w:r>
        <w:rPr>
          <w:rFonts w:ascii="仿宋_GB2312" w:eastAsia="仿宋_GB2312" w:hint="eastAsia"/>
          <w:spacing w:val="6"/>
          <w:sz w:val="32"/>
          <w:szCs w:val="32"/>
        </w:rPr>
        <w:t>5.2</w:t>
      </w:r>
      <w:r>
        <w:rPr>
          <w:rFonts w:ascii="仿宋_GB2312" w:eastAsia="仿宋_GB2312" w:hint="eastAsia"/>
          <w:spacing w:val="6"/>
          <w:sz w:val="32"/>
          <w:szCs w:val="32"/>
        </w:rPr>
        <w:t>评审</w:t>
      </w:r>
      <w:bookmarkEnd w:id="110"/>
      <w:bookmarkEnd w:id="111"/>
      <w:bookmarkEnd w:id="112"/>
      <w:bookmarkEnd w:id="113"/>
      <w:bookmarkEnd w:id="114"/>
      <w:bookmarkEnd w:id="115"/>
    </w:p>
    <w:p w14:paraId="438CB855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详见第五章</w:t>
      </w:r>
    </w:p>
    <w:p w14:paraId="088860A3" w14:textId="77777777" w:rsidR="00192832" w:rsidRDefault="00601E93">
      <w:pPr>
        <w:spacing w:line="560" w:lineRule="exact"/>
        <w:ind w:firstLineChars="200" w:firstLine="656"/>
        <w:contextualSpacing/>
        <w:rPr>
          <w:rFonts w:ascii="仿宋_GB2312" w:eastAsia="仿宋_GB2312" w:hint="eastAsia"/>
          <w:sz w:val="32"/>
          <w:szCs w:val="32"/>
        </w:rPr>
      </w:pPr>
      <w:bookmarkStart w:id="116" w:name="_Toc32318"/>
      <w:bookmarkStart w:id="117" w:name="_Toc27687"/>
      <w:bookmarkStart w:id="118" w:name="_Toc16173"/>
      <w:bookmarkStart w:id="119" w:name="_Toc4418"/>
      <w:bookmarkStart w:id="120" w:name="_Toc13740"/>
      <w:bookmarkStart w:id="121" w:name="_Toc11640"/>
      <w:bookmarkEnd w:id="116"/>
      <w:bookmarkEnd w:id="117"/>
      <w:bookmarkEnd w:id="118"/>
      <w:bookmarkEnd w:id="119"/>
      <w:bookmarkEnd w:id="120"/>
      <w:bookmarkEnd w:id="121"/>
      <w:r>
        <w:rPr>
          <w:rFonts w:ascii="仿宋_GB2312" w:eastAsia="仿宋_GB2312" w:hint="eastAsia"/>
          <w:spacing w:val="8"/>
          <w:sz w:val="32"/>
          <w:szCs w:val="32"/>
        </w:rPr>
        <w:t>5.3</w:t>
      </w:r>
      <w:r>
        <w:rPr>
          <w:rFonts w:ascii="仿宋_GB2312" w:eastAsia="仿宋_GB2312" w:hint="eastAsia"/>
          <w:spacing w:val="8"/>
          <w:sz w:val="32"/>
          <w:szCs w:val="32"/>
        </w:rPr>
        <w:t>结果公示与入库确定</w:t>
      </w:r>
    </w:p>
    <w:p w14:paraId="72EFF2D3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bookmarkStart w:id="122" w:name="_Toc2873"/>
      <w:bookmarkStart w:id="123" w:name="_Toc20648"/>
      <w:bookmarkStart w:id="124" w:name="_Toc12404"/>
      <w:bookmarkStart w:id="125" w:name="_Toc12492"/>
      <w:bookmarkStart w:id="126" w:name="_Toc1598"/>
      <w:bookmarkStart w:id="127" w:name="_Toc28911"/>
      <w:r>
        <w:rPr>
          <w:rFonts w:ascii="仿宋_GB2312" w:eastAsia="仿宋_GB2312" w:hint="eastAsia"/>
          <w:sz w:val="32"/>
          <w:szCs w:val="32"/>
        </w:rPr>
        <w:t>依据综合评审得分排名择优确定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家机构为学院备选采购代理机构，遴选结果按程序报学院党委会审议批准。经党委会研究同意后，对遴选结果进行公示，公示期不少于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个工作日，公示期满且无异议的，将入选机构正式纳入学院采购代理机构备选库。</w:t>
      </w:r>
      <w:bookmarkEnd w:id="122"/>
      <w:bookmarkEnd w:id="123"/>
    </w:p>
    <w:bookmarkEnd w:id="124"/>
    <w:bookmarkEnd w:id="125"/>
    <w:bookmarkEnd w:id="126"/>
    <w:bookmarkEnd w:id="127"/>
    <w:p w14:paraId="7A438FE5" w14:textId="77777777" w:rsidR="00192832" w:rsidRDefault="00192832">
      <w:pPr>
        <w:rPr>
          <w:rFonts w:hint="eastAsia"/>
          <w:sz w:val="24"/>
          <w:szCs w:val="24"/>
        </w:rPr>
        <w:sectPr w:rsidR="00192832">
          <w:headerReference w:type="default" r:id="rId10"/>
          <w:footerReference w:type="default" r:id="rId11"/>
          <w:pgSz w:w="11900" w:h="16840"/>
          <w:pgMar w:top="1599" w:right="1259" w:bottom="1599" w:left="1259" w:header="720" w:footer="91" w:gutter="0"/>
          <w:cols w:space="0"/>
        </w:sectPr>
      </w:pPr>
    </w:p>
    <w:p w14:paraId="0CF43F27" w14:textId="77777777" w:rsidR="00192832" w:rsidRDefault="00601E93">
      <w:pPr>
        <w:pStyle w:val="1"/>
        <w:spacing w:before="0" w:line="560" w:lineRule="exact"/>
        <w:ind w:firstLineChars="200" w:firstLine="880"/>
        <w:contextualSpacing/>
        <w:rPr>
          <w:rFonts w:ascii="方正小标宋简体" w:eastAsia="方正小标宋简体" w:hint="eastAsia"/>
          <w:b w:val="0"/>
          <w:bCs w:val="0"/>
          <w:sz w:val="44"/>
          <w:szCs w:val="44"/>
          <w:highlight w:val="yellow"/>
        </w:rPr>
      </w:pPr>
      <w:bookmarkStart w:id="128" w:name="_Toc238744832"/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lastRenderedPageBreak/>
        <w:t>第三章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>采购内容与技术要求</w:t>
      </w:r>
      <w:bookmarkEnd w:id="128"/>
    </w:p>
    <w:p w14:paraId="1127717F" w14:textId="77777777" w:rsidR="00192832" w:rsidRDefault="00192832">
      <w:pPr>
        <w:pStyle w:val="a5"/>
        <w:spacing w:line="560" w:lineRule="exact"/>
        <w:ind w:left="0" w:firstLineChars="200" w:firstLine="640"/>
        <w:contextualSpacing/>
        <w:rPr>
          <w:rFonts w:ascii="仿宋_GB2312" w:eastAsia="仿宋_GB2312" w:hint="eastAsia"/>
          <w:sz w:val="32"/>
          <w:szCs w:val="32"/>
        </w:rPr>
      </w:pPr>
    </w:p>
    <w:p w14:paraId="3139BCB3" w14:textId="77777777" w:rsidR="00192832" w:rsidRDefault="00601E93">
      <w:pPr>
        <w:pStyle w:val="a5"/>
        <w:spacing w:line="560" w:lineRule="exact"/>
        <w:ind w:left="0" w:firstLineChars="200" w:firstLine="640"/>
        <w:contextualSpacing/>
        <w:rPr>
          <w:rFonts w:ascii="仿宋_GB2312" w:eastAsia="仿宋_GB2312" w:hint="eastAsia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一、服务范围：本次遴选不分货物类、服务类、工程类，入选机构统筹承担学院各类采购项目的采购代理服务，主要包括：</w:t>
      </w:r>
      <w:r>
        <w:rPr>
          <w:rFonts w:ascii="仿宋_GB2312" w:eastAsia="仿宋_GB2312"/>
          <w:sz w:val="32"/>
          <w:szCs w:val="32"/>
        </w:rPr>
        <w:t>编制（采购）招标文件、发布（采购）招标公告；组织开标、评标活动，搭建专业评审环境；妥善处理政府采购、招标过程中询问及质疑事宜；协助采购人及（成交）中标人办理中标（成交）手续、签订采购合同，并提供后续履约跟踪相关咨询服务；完成法律法规要求的其他代理服务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F08F546" w14:textId="77777777" w:rsidR="00192832" w:rsidRDefault="00601E93">
      <w:pPr>
        <w:pStyle w:val="a5"/>
        <w:spacing w:line="560" w:lineRule="exact"/>
        <w:ind w:left="0" w:firstLineChars="200" w:firstLine="640"/>
        <w:contextualSpacing/>
        <w:rPr>
          <w:rFonts w:ascii="仿宋_GB2312" w:eastAsia="仿宋_GB2312" w:hint="eastAsia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二、服务期限：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年，自签订代理服务合同之日起计算。委托代理协议一年一签，经学院年度考核合格方可续签。</w:t>
      </w:r>
    </w:p>
    <w:p w14:paraId="65B63487" w14:textId="77777777" w:rsidR="00192832" w:rsidRDefault="00601E93">
      <w:pPr>
        <w:pStyle w:val="a5"/>
        <w:spacing w:line="560" w:lineRule="exact"/>
        <w:ind w:left="0" w:firstLineChars="200" w:firstLine="640"/>
        <w:contextualSpacing/>
        <w:rPr>
          <w:rFonts w:ascii="仿宋_GB2312" w:eastAsia="仿宋_GB2312" w:hint="eastAsia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三、服务要求：入选机构应严格执行《乌海职业技术学院采购代理机构管理办法》有关规定，选派专业能力较强、认真负责的专职人员负责委托项目的全过程组织管理，形成完整规范的工作材料，真实准确记录工作情况，全程录音录像并做好存档，项目结束后一周内将项目资料装订成册（两套）并形成电子文档、制作目录清单，移送学院后勤保卫处（国有资产管理处）。</w:t>
      </w:r>
    </w:p>
    <w:p w14:paraId="1A09FE6E" w14:textId="77777777" w:rsidR="00192832" w:rsidRDefault="00601E93">
      <w:pPr>
        <w:pStyle w:val="a5"/>
        <w:spacing w:line="560" w:lineRule="exact"/>
        <w:ind w:left="0" w:firstLineChars="200" w:firstLine="640"/>
        <w:contextualSpacing/>
        <w:rPr>
          <w:rFonts w:ascii="仿宋_GB2312" w:eastAsia="仿宋_GB2312" w:hint="eastAsia"/>
          <w:b/>
          <w:sz w:val="32"/>
          <w:szCs w:val="32"/>
          <w:highlight w:val="yellow"/>
        </w:rPr>
      </w:pPr>
      <w:r>
        <w:rPr>
          <w:rFonts w:ascii="仿宋_GB2312" w:eastAsia="仿宋_GB2312" w:hint="eastAsia"/>
          <w:sz w:val="32"/>
          <w:szCs w:val="32"/>
        </w:rPr>
        <w:t>四、服务费用：代理服务费按本文件报价表规定的标准执行，入选机构应严格执行，原则上不得上浮或下调。</w:t>
      </w:r>
    </w:p>
    <w:p w14:paraId="0C727E35" w14:textId="77777777" w:rsidR="00192832" w:rsidRDefault="00192832">
      <w:pPr>
        <w:pStyle w:val="TOC2"/>
        <w:ind w:left="440"/>
        <w:rPr>
          <w:rFonts w:hint="eastAsia"/>
        </w:rPr>
      </w:pPr>
    </w:p>
    <w:p w14:paraId="1F606C3B" w14:textId="77777777" w:rsidR="00192832" w:rsidRDefault="00601E93">
      <w:pPr>
        <w:widowControl/>
        <w:autoSpaceDE/>
        <w:autoSpaceDN/>
        <w:rPr>
          <w:rFonts w:hint="eastAsia"/>
        </w:rPr>
      </w:pPr>
      <w:r>
        <w:rPr>
          <w:rFonts w:hint="eastAsia"/>
          <w:b/>
          <w:bCs/>
        </w:rPr>
        <w:br w:type="page"/>
      </w:r>
    </w:p>
    <w:p w14:paraId="5124D705" w14:textId="77777777" w:rsidR="00192832" w:rsidRDefault="00192832">
      <w:pPr>
        <w:rPr>
          <w:rFonts w:hint="eastAsia"/>
        </w:rPr>
        <w:sectPr w:rsidR="00192832">
          <w:pgSz w:w="11900" w:h="16840"/>
          <w:pgMar w:top="1599" w:right="1259" w:bottom="1599" w:left="1259" w:header="720" w:footer="91" w:gutter="0"/>
          <w:cols w:space="0"/>
        </w:sectPr>
      </w:pPr>
    </w:p>
    <w:p w14:paraId="0D59AE84" w14:textId="77777777" w:rsidR="00192832" w:rsidRDefault="00601E93">
      <w:pPr>
        <w:pStyle w:val="1"/>
        <w:rPr>
          <w:rFonts w:ascii="方正小标宋简体" w:eastAsia="方正小标宋简体" w:hint="eastAsia"/>
          <w:b w:val="0"/>
          <w:bCs w:val="0"/>
          <w:sz w:val="44"/>
          <w:szCs w:val="44"/>
        </w:rPr>
      </w:pPr>
      <w:bookmarkStart w:id="129" w:name="_Toc238744833"/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lastRenderedPageBreak/>
        <w:t>第四章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>评审</w:t>
      </w:r>
      <w:bookmarkEnd w:id="129"/>
    </w:p>
    <w:p w14:paraId="4488AD4F" w14:textId="77777777" w:rsidR="00192832" w:rsidRDefault="00192832">
      <w:pPr>
        <w:pStyle w:val="a5"/>
        <w:spacing w:before="2"/>
        <w:ind w:left="0"/>
        <w:rPr>
          <w:rFonts w:hint="eastAsia"/>
          <w:b/>
          <w:sz w:val="21"/>
        </w:rPr>
      </w:pPr>
    </w:p>
    <w:p w14:paraId="4A6D81BF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32"/>
          <w:szCs w:val="32"/>
        </w:rPr>
      </w:pPr>
      <w:bookmarkStart w:id="130" w:name="_Toc4345"/>
      <w:bookmarkStart w:id="131" w:name="_Toc9042"/>
      <w:bookmarkStart w:id="132" w:name="_Toc14151"/>
      <w:bookmarkStart w:id="133" w:name="_Toc10229"/>
      <w:bookmarkStart w:id="134" w:name="_Toc17186"/>
      <w:bookmarkStart w:id="135" w:name="_Toc32437"/>
      <w:r>
        <w:rPr>
          <w:rFonts w:ascii="方正小标宋简体" w:eastAsia="方正小标宋简体" w:hint="eastAsia"/>
          <w:b/>
          <w:bCs/>
          <w:sz w:val="32"/>
          <w:szCs w:val="32"/>
        </w:rPr>
        <w:t>资格审查表</w:t>
      </w:r>
      <w:bookmarkEnd w:id="130"/>
      <w:bookmarkEnd w:id="131"/>
      <w:bookmarkEnd w:id="132"/>
      <w:bookmarkEnd w:id="133"/>
      <w:bookmarkEnd w:id="134"/>
      <w:bookmarkEnd w:id="135"/>
    </w:p>
    <w:p w14:paraId="66175241" w14:textId="77777777" w:rsidR="00192832" w:rsidRDefault="00192832">
      <w:pPr>
        <w:rPr>
          <w:rFonts w:hint="eastAsia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566"/>
        <w:gridCol w:w="3077"/>
      </w:tblGrid>
      <w:tr w:rsidR="00192832" w14:paraId="5206737E" w14:textId="77777777">
        <w:trPr>
          <w:jc w:val="center"/>
        </w:trPr>
        <w:tc>
          <w:tcPr>
            <w:tcW w:w="988" w:type="dxa"/>
            <w:vAlign w:val="center"/>
          </w:tcPr>
          <w:p w14:paraId="27BB6799" w14:textId="77777777" w:rsidR="00192832" w:rsidRDefault="00192832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5B822635" w14:textId="77777777" w:rsidR="00192832" w:rsidRDefault="00601E93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评审因素</w:t>
            </w:r>
          </w:p>
        </w:tc>
        <w:tc>
          <w:tcPr>
            <w:tcW w:w="3077" w:type="dxa"/>
            <w:vAlign w:val="center"/>
          </w:tcPr>
          <w:p w14:paraId="2B009FFD" w14:textId="77777777" w:rsidR="00192832" w:rsidRDefault="00601E93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评审标准</w:t>
            </w:r>
          </w:p>
        </w:tc>
      </w:tr>
      <w:tr w:rsidR="00192832" w14:paraId="48675B9E" w14:textId="77777777">
        <w:trPr>
          <w:jc w:val="center"/>
        </w:trPr>
        <w:tc>
          <w:tcPr>
            <w:tcW w:w="988" w:type="dxa"/>
            <w:vMerge w:val="restart"/>
            <w:vAlign w:val="center"/>
          </w:tcPr>
          <w:p w14:paraId="5C8986A8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形式评审标准</w:t>
            </w:r>
          </w:p>
        </w:tc>
        <w:tc>
          <w:tcPr>
            <w:tcW w:w="6566" w:type="dxa"/>
            <w:vAlign w:val="center"/>
          </w:tcPr>
          <w:p w14:paraId="22FFCBBA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供应商名称</w:t>
            </w:r>
          </w:p>
        </w:tc>
        <w:tc>
          <w:tcPr>
            <w:tcW w:w="3077" w:type="dxa"/>
            <w:vAlign w:val="center"/>
          </w:tcPr>
          <w:p w14:paraId="4A37593D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与营业执照一致</w:t>
            </w:r>
          </w:p>
        </w:tc>
      </w:tr>
      <w:tr w:rsidR="00192832" w14:paraId="2954D135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403289CD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6DDD494C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响应文件签字盖章</w:t>
            </w:r>
          </w:p>
        </w:tc>
        <w:tc>
          <w:tcPr>
            <w:tcW w:w="3077" w:type="dxa"/>
            <w:vAlign w:val="center"/>
          </w:tcPr>
          <w:p w14:paraId="5D51E1EB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符合“供应商须知前附表”规定</w:t>
            </w:r>
          </w:p>
        </w:tc>
      </w:tr>
      <w:tr w:rsidR="00192832" w14:paraId="786A098A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35EABA1E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08F2DEE7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响应文件格式</w:t>
            </w:r>
          </w:p>
        </w:tc>
        <w:tc>
          <w:tcPr>
            <w:tcW w:w="3077" w:type="dxa"/>
            <w:vAlign w:val="center"/>
          </w:tcPr>
          <w:p w14:paraId="685DFAC3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符合“响应文件格式”的要求</w:t>
            </w:r>
          </w:p>
        </w:tc>
      </w:tr>
      <w:tr w:rsidR="00192832" w14:paraId="6034C015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16FCF942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01F311DA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报价唯一</w:t>
            </w:r>
          </w:p>
        </w:tc>
        <w:tc>
          <w:tcPr>
            <w:tcW w:w="3077" w:type="dxa"/>
            <w:vAlign w:val="center"/>
          </w:tcPr>
          <w:p w14:paraId="65008680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只能有一个有效报价</w:t>
            </w:r>
          </w:p>
        </w:tc>
      </w:tr>
      <w:tr w:rsidR="00192832" w14:paraId="514BB8F1" w14:textId="77777777">
        <w:trPr>
          <w:jc w:val="center"/>
        </w:trPr>
        <w:tc>
          <w:tcPr>
            <w:tcW w:w="988" w:type="dxa"/>
            <w:vMerge w:val="restart"/>
            <w:vAlign w:val="center"/>
          </w:tcPr>
          <w:p w14:paraId="62B9BF77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资格评审标准</w:t>
            </w:r>
          </w:p>
        </w:tc>
        <w:tc>
          <w:tcPr>
            <w:tcW w:w="6566" w:type="dxa"/>
            <w:vAlign w:val="center"/>
          </w:tcPr>
          <w:p w14:paraId="0AF33045" w14:textId="77777777" w:rsidR="00192832" w:rsidRDefault="00601E93">
            <w:pPr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具有独立法人资格，能够独立承担民事责任，商业信誉良好，财务会计制度健全（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2024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年度财务审计报告或财务报表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3077" w:type="dxa"/>
            <w:vAlign w:val="center"/>
          </w:tcPr>
          <w:p w14:paraId="2E8F7A18" w14:textId="77777777" w:rsidR="00192832" w:rsidRDefault="00601E93">
            <w:pPr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提供相关证明材料</w:t>
            </w:r>
          </w:p>
        </w:tc>
      </w:tr>
      <w:tr w:rsidR="00192832" w14:paraId="3942EA40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6102E7AA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477E5719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具备履行采购代理合同所需的专业技术能力、固定办公场所、配套设备及办公条件，自有评审场地需配备符合标准的录音录像等监控设施；</w:t>
            </w:r>
          </w:p>
        </w:tc>
        <w:tc>
          <w:tcPr>
            <w:tcW w:w="3077" w:type="dxa"/>
            <w:vAlign w:val="center"/>
          </w:tcPr>
          <w:p w14:paraId="54E03AF7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提供相关证明材料</w:t>
            </w:r>
          </w:p>
        </w:tc>
      </w:tr>
      <w:tr w:rsidR="00192832" w14:paraId="6301E7B1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57216EE4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38A81245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依法足额缴纳税收和社会保障资金，信用记录良好，未被列入失信主体名单；</w:t>
            </w:r>
          </w:p>
        </w:tc>
        <w:tc>
          <w:tcPr>
            <w:tcW w:w="3077" w:type="dxa"/>
            <w:vAlign w:val="center"/>
          </w:tcPr>
          <w:p w14:paraId="22D1BB0F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提供相关证明材料</w:t>
            </w:r>
          </w:p>
        </w:tc>
      </w:tr>
      <w:tr w:rsidR="00192832" w14:paraId="2144E39A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5B2268CF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521BC289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拥有</w:t>
            </w: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名及以上熟悉政府采购、招投标法律法规的专职专业从业人员，相关人员均取得对应培训合格证书</w:t>
            </w:r>
          </w:p>
        </w:tc>
        <w:tc>
          <w:tcPr>
            <w:tcW w:w="3077" w:type="dxa"/>
            <w:vAlign w:val="center"/>
          </w:tcPr>
          <w:p w14:paraId="0E02ECD8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提供相关证明材料</w:t>
            </w:r>
          </w:p>
        </w:tc>
      </w:tr>
      <w:tr w:rsidR="00192832" w14:paraId="5B35B0A6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6ADC4935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1FF17449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未被“信用中国”网站列入“失信被执行人”、“重大税收违法失信主体”。未被“中国政府采购网”列入“政府采购严重违法失信行为记录名单”。</w:t>
            </w:r>
          </w:p>
        </w:tc>
        <w:tc>
          <w:tcPr>
            <w:tcW w:w="3077" w:type="dxa"/>
            <w:vAlign w:val="center"/>
          </w:tcPr>
          <w:p w14:paraId="0D06DC14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提供网站截图</w:t>
            </w:r>
          </w:p>
        </w:tc>
      </w:tr>
      <w:tr w:rsidR="00192832" w14:paraId="60E26B01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35C6B1CA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229F51ED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已按要求在中国政府采购网、内</w:t>
            </w:r>
            <w:r w:rsidRPr="001E01AE">
              <w:rPr>
                <w:rFonts w:ascii="仿宋_GB2312" w:eastAsia="仿宋_GB2312" w:hint="eastAsia"/>
                <w:sz w:val="24"/>
                <w:szCs w:val="24"/>
              </w:rPr>
              <w:t>蒙</w:t>
            </w:r>
            <w:r w:rsidRPr="001E01AE">
              <w:rPr>
                <w:rFonts w:ascii="仿宋_GB2312" w:eastAsia="仿宋_GB2312" w:hint="eastAsia"/>
                <w:sz w:val="24"/>
                <w:szCs w:val="24"/>
              </w:rPr>
              <w:t>古政府采购网</w:t>
            </w:r>
            <w:r w:rsidRPr="001E01AE">
              <w:rPr>
                <w:rFonts w:ascii="仿宋_GB2312" w:eastAsia="仿宋_GB2312" w:hint="eastAsia"/>
                <w:sz w:val="24"/>
                <w:szCs w:val="24"/>
              </w:rPr>
              <w:t>完成备案</w:t>
            </w:r>
            <w:r w:rsidRPr="001E01AE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3077" w:type="dxa"/>
            <w:vAlign w:val="center"/>
          </w:tcPr>
          <w:p w14:paraId="5516A5C5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提供备案查询截图</w:t>
            </w:r>
          </w:p>
        </w:tc>
      </w:tr>
      <w:tr w:rsidR="00192832" w14:paraId="797C73AB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692FE98A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6E1F4DB7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近三年内未因弄虚作假、围标、串标等违法违规行为受到行政或刑事处罚，目前未被责令停业、暂停或取消投标及代理资格，财产未被接管、冻结，与学院本次遴选及现有采购项目不存在利害关系。</w:t>
            </w:r>
          </w:p>
        </w:tc>
        <w:tc>
          <w:tcPr>
            <w:tcW w:w="3077" w:type="dxa"/>
            <w:vAlign w:val="center"/>
          </w:tcPr>
          <w:p w14:paraId="41F5459D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提供相关承诺或声明</w:t>
            </w:r>
          </w:p>
        </w:tc>
      </w:tr>
      <w:tr w:rsidR="00192832" w14:paraId="085F6B37" w14:textId="77777777">
        <w:trPr>
          <w:jc w:val="center"/>
        </w:trPr>
        <w:tc>
          <w:tcPr>
            <w:tcW w:w="988" w:type="dxa"/>
            <w:vMerge/>
            <w:vAlign w:val="center"/>
          </w:tcPr>
          <w:p w14:paraId="366E6CF2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45564346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不接受联合体，不允许将服务业务转包或违法分包。</w:t>
            </w:r>
          </w:p>
        </w:tc>
        <w:tc>
          <w:tcPr>
            <w:tcW w:w="3077" w:type="dxa"/>
            <w:vAlign w:val="center"/>
          </w:tcPr>
          <w:p w14:paraId="195FB996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提供相关承诺</w:t>
            </w:r>
          </w:p>
        </w:tc>
      </w:tr>
      <w:tr w:rsidR="00192832" w14:paraId="4B226DC1" w14:textId="77777777">
        <w:trPr>
          <w:trHeight w:val="48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0C78A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响应性评审标准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D990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授权委托书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60C0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符合“供应商须知前附表”规定</w:t>
            </w:r>
          </w:p>
        </w:tc>
      </w:tr>
      <w:tr w:rsidR="00192832" w14:paraId="15AC173C" w14:textId="77777777">
        <w:trPr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97450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C374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响应内容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214A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符合“供应商须知前附表”规定</w:t>
            </w:r>
          </w:p>
        </w:tc>
      </w:tr>
      <w:tr w:rsidR="00192832" w14:paraId="4555345C" w14:textId="77777777">
        <w:trPr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41C50" w14:textId="77777777" w:rsidR="00192832" w:rsidRDefault="00192832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6566" w:type="dxa"/>
            <w:vAlign w:val="center"/>
          </w:tcPr>
          <w:p w14:paraId="66BECF6C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响应有效期</w:t>
            </w:r>
          </w:p>
        </w:tc>
        <w:tc>
          <w:tcPr>
            <w:tcW w:w="3077" w:type="dxa"/>
            <w:vAlign w:val="center"/>
          </w:tcPr>
          <w:p w14:paraId="41286270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符合“供应商须知前附表”规定</w:t>
            </w:r>
          </w:p>
        </w:tc>
      </w:tr>
    </w:tbl>
    <w:p w14:paraId="70C686CF" w14:textId="77777777" w:rsidR="00192832" w:rsidRDefault="00192832">
      <w:pPr>
        <w:rPr>
          <w:rFonts w:hint="eastAsia"/>
          <w:sz w:val="24"/>
          <w:szCs w:val="24"/>
        </w:rPr>
      </w:pPr>
      <w:bookmarkStart w:id="136" w:name="_Toc11552"/>
      <w:bookmarkStart w:id="137" w:name="_Toc710"/>
      <w:bookmarkStart w:id="138" w:name="_Toc12985"/>
      <w:bookmarkStart w:id="139" w:name="_Toc14850"/>
      <w:bookmarkStart w:id="140" w:name="_Toc10364"/>
    </w:p>
    <w:p w14:paraId="0B2EA7CB" w14:textId="77777777" w:rsidR="00192832" w:rsidRDefault="00192832">
      <w:pPr>
        <w:rPr>
          <w:rFonts w:hint="eastAsia"/>
          <w:sz w:val="24"/>
          <w:szCs w:val="24"/>
        </w:rPr>
      </w:pPr>
    </w:p>
    <w:p w14:paraId="17E7BC23" w14:textId="77777777" w:rsidR="00192832" w:rsidRDefault="00192832">
      <w:pPr>
        <w:rPr>
          <w:rFonts w:hint="eastAsia"/>
          <w:sz w:val="24"/>
          <w:szCs w:val="24"/>
        </w:rPr>
      </w:pPr>
    </w:p>
    <w:p w14:paraId="302956B2" w14:textId="77777777" w:rsidR="00192832" w:rsidRDefault="00192832">
      <w:pPr>
        <w:rPr>
          <w:rFonts w:hint="eastAsia"/>
          <w:sz w:val="24"/>
          <w:szCs w:val="24"/>
        </w:rPr>
      </w:pPr>
    </w:p>
    <w:p w14:paraId="3CEFA52F" w14:textId="77777777" w:rsidR="00192832" w:rsidRDefault="00192832">
      <w:pPr>
        <w:rPr>
          <w:rFonts w:hint="eastAsia"/>
          <w:sz w:val="24"/>
          <w:szCs w:val="24"/>
        </w:rPr>
      </w:pPr>
    </w:p>
    <w:p w14:paraId="50A0D098" w14:textId="77777777" w:rsidR="00192832" w:rsidRPr="005C4D85" w:rsidRDefault="00601E93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5C4D85">
        <w:rPr>
          <w:rFonts w:ascii="方正小标宋简体" w:eastAsia="方正小标宋简体" w:hint="eastAsia"/>
          <w:sz w:val="44"/>
          <w:szCs w:val="44"/>
        </w:rPr>
        <w:lastRenderedPageBreak/>
        <w:t>其它材料</w:t>
      </w:r>
    </w:p>
    <w:p w14:paraId="446F2CDD" w14:textId="77777777" w:rsidR="00192832" w:rsidRPr="005C4D85" w:rsidRDefault="00192832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818E55C" w14:textId="3B27325A" w:rsidR="00192832" w:rsidRPr="005C4D85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 w:rsidRPr="005C4D85">
        <w:rPr>
          <w:rFonts w:ascii="仿宋_GB2312" w:eastAsia="仿宋_GB2312"/>
          <w:sz w:val="32"/>
          <w:szCs w:val="32"/>
        </w:rPr>
        <w:t>请各参选代理机构按要求提交</w:t>
      </w:r>
      <w:r w:rsidR="00833319" w:rsidRPr="005C4D85">
        <w:rPr>
          <w:rFonts w:ascii="仿宋_GB2312" w:eastAsia="仿宋_GB2312"/>
          <w:b/>
          <w:bCs/>
          <w:sz w:val="32"/>
          <w:szCs w:val="32"/>
        </w:rPr>
        <w:t>代理服务报价</w:t>
      </w:r>
      <w:r w:rsidR="00833319" w:rsidRPr="005C4D85">
        <w:rPr>
          <w:rFonts w:ascii="仿宋_GB2312" w:eastAsia="仿宋_GB2312" w:hint="eastAsia"/>
          <w:b/>
          <w:bCs/>
          <w:sz w:val="32"/>
          <w:szCs w:val="32"/>
        </w:rPr>
        <w:t>、</w:t>
      </w:r>
      <w:r w:rsidRPr="005C4D85">
        <w:rPr>
          <w:rFonts w:ascii="仿宋_GB2312" w:eastAsia="仿宋_GB2312"/>
          <w:b/>
          <w:bCs/>
          <w:sz w:val="32"/>
          <w:szCs w:val="32"/>
        </w:rPr>
        <w:t>商务综合实力、技术服务方案与团队能力</w:t>
      </w:r>
      <w:r w:rsidRPr="005C4D85">
        <w:rPr>
          <w:rFonts w:ascii="仿宋_GB2312" w:eastAsia="仿宋_GB2312"/>
          <w:sz w:val="32"/>
          <w:szCs w:val="32"/>
        </w:rPr>
        <w:t>三大类参选材料，全部佐证材料须严格按照遴选相关要求整理齐备</w:t>
      </w:r>
      <w:r w:rsidR="00142121" w:rsidRPr="005C4D85">
        <w:rPr>
          <w:rFonts w:ascii="仿宋_GB2312" w:eastAsia="仿宋_GB2312" w:hint="eastAsia"/>
          <w:sz w:val="32"/>
          <w:szCs w:val="32"/>
        </w:rPr>
        <w:t>，</w:t>
      </w:r>
      <w:r w:rsidR="005C4D85" w:rsidRPr="005C4D85">
        <w:rPr>
          <w:rFonts w:ascii="仿宋_GB2312" w:eastAsia="仿宋_GB2312"/>
          <w:sz w:val="32"/>
          <w:szCs w:val="32"/>
        </w:rPr>
        <w:t>代理服务报价、商务综合实力</w:t>
      </w:r>
      <w:r w:rsidR="005C4D85" w:rsidRPr="005C4D85">
        <w:rPr>
          <w:rFonts w:ascii="仿宋_GB2312" w:eastAsia="仿宋_GB2312" w:hint="eastAsia"/>
          <w:sz w:val="32"/>
          <w:szCs w:val="32"/>
        </w:rPr>
        <w:t>相关材料</w:t>
      </w:r>
      <w:r w:rsidR="00142121" w:rsidRPr="005C4D85">
        <w:rPr>
          <w:rFonts w:ascii="仿宋_GB2312" w:eastAsia="仿宋_GB2312"/>
          <w:sz w:val="32"/>
          <w:szCs w:val="32"/>
        </w:rPr>
        <w:t>须加盖单位公章。</w:t>
      </w:r>
    </w:p>
    <w:bookmarkEnd w:id="136"/>
    <w:bookmarkEnd w:id="137"/>
    <w:bookmarkEnd w:id="138"/>
    <w:bookmarkEnd w:id="139"/>
    <w:bookmarkEnd w:id="140"/>
    <w:p w14:paraId="632A1E65" w14:textId="77777777" w:rsidR="00192832" w:rsidRPr="00833319" w:rsidRDefault="00192832">
      <w:pPr>
        <w:rPr>
          <w:rFonts w:hint="eastAsia"/>
          <w:sz w:val="21"/>
          <w:szCs w:val="21"/>
          <w:highlight w:val="yellow"/>
        </w:rPr>
        <w:sectPr w:rsidR="00192832" w:rsidRPr="00833319">
          <w:pgSz w:w="11900" w:h="16840"/>
          <w:pgMar w:top="1599" w:right="1259" w:bottom="1599" w:left="1259" w:header="720" w:footer="91" w:gutter="0"/>
          <w:cols w:space="0"/>
        </w:sectPr>
      </w:pPr>
    </w:p>
    <w:p w14:paraId="61DCF111" w14:textId="77777777" w:rsidR="00192832" w:rsidRDefault="00601E93">
      <w:pPr>
        <w:pStyle w:val="1"/>
        <w:rPr>
          <w:rFonts w:ascii="方正小标宋简体" w:eastAsia="方正小标宋简体" w:hint="eastAsia"/>
          <w:b w:val="0"/>
          <w:bCs w:val="0"/>
          <w:sz w:val="44"/>
          <w:szCs w:val="44"/>
        </w:rPr>
      </w:pPr>
      <w:bookmarkStart w:id="141" w:name="_Toc238744834"/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lastRenderedPageBreak/>
        <w:t>第五章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b w:val="0"/>
          <w:bCs w:val="0"/>
          <w:sz w:val="44"/>
          <w:szCs w:val="44"/>
        </w:rPr>
        <w:t>响应文件格式与要求</w:t>
      </w:r>
      <w:bookmarkEnd w:id="141"/>
    </w:p>
    <w:p w14:paraId="7418F3FC" w14:textId="77777777" w:rsidR="00192832" w:rsidRDefault="00192832">
      <w:pPr>
        <w:pStyle w:val="a5"/>
        <w:spacing w:before="8"/>
        <w:ind w:left="0"/>
        <w:jc w:val="center"/>
        <w:rPr>
          <w:rFonts w:hint="eastAsia"/>
          <w:b/>
          <w:sz w:val="33"/>
        </w:rPr>
      </w:pPr>
    </w:p>
    <w:p w14:paraId="7C551071" w14:textId="77777777" w:rsidR="00192832" w:rsidRDefault="00192832">
      <w:pPr>
        <w:rPr>
          <w:rFonts w:hint="eastAsia"/>
        </w:rPr>
        <w:sectPr w:rsidR="00192832">
          <w:pgSz w:w="11900" w:h="16840"/>
          <w:pgMar w:top="1599" w:right="1259" w:bottom="1599" w:left="1259" w:header="720" w:footer="91" w:gutter="0"/>
          <w:cols w:space="0"/>
        </w:sectPr>
      </w:pPr>
    </w:p>
    <w:p w14:paraId="6664AFAA" w14:textId="77777777" w:rsidR="00192832" w:rsidRDefault="00601E93">
      <w:pPr>
        <w:rPr>
          <w:rFonts w:hint="eastAsia"/>
          <w:sz w:val="28"/>
          <w:szCs w:val="28"/>
        </w:rPr>
      </w:pPr>
      <w:bookmarkStart w:id="142" w:name="_Toc4253"/>
      <w:bookmarkStart w:id="143" w:name="_Toc10548"/>
      <w:bookmarkStart w:id="144" w:name="_Toc82"/>
      <w:bookmarkStart w:id="145" w:name="_Toc91"/>
      <w:bookmarkStart w:id="146" w:name="_Toc18339"/>
      <w:bookmarkStart w:id="147" w:name="_Toc16902"/>
      <w:r>
        <w:rPr>
          <w:sz w:val="28"/>
          <w:szCs w:val="28"/>
        </w:rPr>
        <w:lastRenderedPageBreak/>
        <w:t>响应文件封面格式：</w:t>
      </w:r>
      <w:bookmarkEnd w:id="142"/>
      <w:bookmarkEnd w:id="143"/>
      <w:bookmarkEnd w:id="144"/>
      <w:bookmarkEnd w:id="145"/>
      <w:bookmarkEnd w:id="146"/>
      <w:bookmarkEnd w:id="147"/>
    </w:p>
    <w:p w14:paraId="3FB40D43" w14:textId="77777777" w:rsidR="00192832" w:rsidRDefault="00192832">
      <w:pPr>
        <w:rPr>
          <w:rFonts w:hint="eastAsia"/>
          <w:b/>
          <w:sz w:val="28"/>
          <w:szCs w:val="28"/>
        </w:rPr>
      </w:pPr>
    </w:p>
    <w:p w14:paraId="796D8A85" w14:textId="77777777" w:rsidR="00192832" w:rsidRDefault="00192832">
      <w:pPr>
        <w:rPr>
          <w:rFonts w:hint="eastAsia"/>
          <w:b/>
          <w:sz w:val="28"/>
          <w:szCs w:val="28"/>
        </w:rPr>
      </w:pPr>
    </w:p>
    <w:p w14:paraId="7A67FF95" w14:textId="77777777" w:rsidR="00192832" w:rsidRDefault="00192832">
      <w:pPr>
        <w:rPr>
          <w:rFonts w:hint="eastAsia"/>
          <w:b/>
          <w:sz w:val="28"/>
          <w:szCs w:val="28"/>
        </w:rPr>
      </w:pPr>
      <w:bookmarkStart w:id="148" w:name="_Toc24639"/>
    </w:p>
    <w:p w14:paraId="02C4ED4B" w14:textId="77777777" w:rsidR="00192832" w:rsidRDefault="00601E93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28"/>
          <w:szCs w:val="28"/>
        </w:rPr>
        <w:t>（正本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副本）</w:t>
      </w:r>
    </w:p>
    <w:p w14:paraId="57D01AF4" w14:textId="77777777" w:rsidR="00192832" w:rsidRDefault="00192832">
      <w:pPr>
        <w:jc w:val="center"/>
        <w:rPr>
          <w:rFonts w:hint="eastAsia"/>
          <w:b/>
          <w:sz w:val="28"/>
          <w:szCs w:val="28"/>
        </w:rPr>
      </w:pPr>
    </w:p>
    <w:p w14:paraId="65A6F222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乌海职业技术学院</w:t>
      </w:r>
    </w:p>
    <w:p w14:paraId="50A3FDFC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采购代理机构遴选项目响应文件</w:t>
      </w:r>
    </w:p>
    <w:p w14:paraId="3E537B26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23A8290A" w14:textId="77777777" w:rsidR="00192832" w:rsidRDefault="00601E93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项目编号：</w:t>
      </w:r>
    </w:p>
    <w:p w14:paraId="053B1C02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47AE351E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0138A92D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75BEDEB0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367200BF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4E9379AD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0AAFB6F8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120B08C3" w14:textId="77777777" w:rsidR="00192832" w:rsidRDefault="00601E93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（供应商名称）（盖章）</w:t>
      </w:r>
    </w:p>
    <w:p w14:paraId="4C5BCAF3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7885A943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3ABB5924" w14:textId="77777777" w:rsidR="00192832" w:rsidRDefault="00192832">
      <w:pPr>
        <w:jc w:val="center"/>
        <w:rPr>
          <w:rFonts w:ascii="仿宋_GB2312" w:eastAsia="仿宋_GB2312" w:hint="eastAsia"/>
          <w:sz w:val="32"/>
          <w:szCs w:val="32"/>
        </w:rPr>
      </w:pPr>
    </w:p>
    <w:p w14:paraId="40577FD6" w14:textId="77777777" w:rsidR="00192832" w:rsidRDefault="00601E93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  <w:bookmarkEnd w:id="148"/>
    </w:p>
    <w:p w14:paraId="77D012B3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046A54B1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7E3FC0EC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6ED90788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1702D888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63399113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327F8488" w14:textId="77777777" w:rsidR="00192832" w:rsidRDefault="00192832">
      <w:pPr>
        <w:rPr>
          <w:rFonts w:hint="eastAsia"/>
          <w:b/>
          <w:sz w:val="24"/>
          <w:szCs w:val="24"/>
        </w:rPr>
      </w:pPr>
    </w:p>
    <w:p w14:paraId="610C2E32" w14:textId="77777777" w:rsidR="00192832" w:rsidRDefault="00601E93">
      <w:pPr>
        <w:rPr>
          <w:rFonts w:ascii="Calibri" w:hAnsi="Calibr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B55175F" w14:textId="77777777" w:rsidR="00192832" w:rsidRDefault="00601E93">
      <w:pPr>
        <w:rPr>
          <w:rFonts w:hint="eastAsia"/>
          <w:sz w:val="28"/>
          <w:szCs w:val="28"/>
        </w:rPr>
      </w:pPr>
      <w:bookmarkStart w:id="149" w:name="_Toc1848"/>
      <w:bookmarkStart w:id="150" w:name="_Toc22977"/>
      <w:bookmarkStart w:id="151" w:name="_Toc1471"/>
      <w:bookmarkStart w:id="152" w:name="_Toc12765"/>
      <w:bookmarkStart w:id="153" w:name="_Toc25329"/>
      <w:bookmarkStart w:id="154" w:name="_Toc26005"/>
      <w:r>
        <w:rPr>
          <w:sz w:val="28"/>
          <w:szCs w:val="28"/>
        </w:rPr>
        <w:lastRenderedPageBreak/>
        <w:t>响应文件正文格式：</w:t>
      </w:r>
      <w:bookmarkEnd w:id="149"/>
      <w:bookmarkEnd w:id="150"/>
      <w:bookmarkEnd w:id="151"/>
      <w:bookmarkEnd w:id="152"/>
      <w:bookmarkEnd w:id="153"/>
      <w:bookmarkEnd w:id="154"/>
    </w:p>
    <w:p w14:paraId="7A6E5DDE" w14:textId="77777777" w:rsidR="00192832" w:rsidRDefault="00192832">
      <w:pPr>
        <w:rPr>
          <w:rFonts w:hint="eastAsia"/>
          <w:b/>
        </w:rPr>
      </w:pPr>
    </w:p>
    <w:p w14:paraId="7713FCFD" w14:textId="77777777" w:rsidR="00192832" w:rsidRDefault="00601E93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一、报价表</w:t>
      </w:r>
    </w:p>
    <w:p w14:paraId="54DD731D" w14:textId="77777777" w:rsidR="00192832" w:rsidRDefault="00601E93">
      <w:pPr>
        <w:rPr>
          <w:rFonts w:hint="eastAsia"/>
          <w:u w:val="single"/>
        </w:rPr>
      </w:pPr>
      <w:r>
        <w:rPr>
          <w:rFonts w:hint="eastAsia"/>
        </w:rPr>
        <w:t xml:space="preserve"> </w:t>
      </w:r>
    </w:p>
    <w:tbl>
      <w:tblPr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5172"/>
      </w:tblGrid>
      <w:tr w:rsidR="00192832" w14:paraId="07F210E5" w14:textId="77777777">
        <w:trPr>
          <w:trHeight w:val="1546"/>
          <w:jc w:val="center"/>
        </w:trPr>
        <w:tc>
          <w:tcPr>
            <w:tcW w:w="988" w:type="dxa"/>
            <w:vAlign w:val="center"/>
          </w:tcPr>
          <w:p w14:paraId="4E960D74" w14:textId="77777777" w:rsidR="00192832" w:rsidRDefault="00601E9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  <w:szCs w:val="21"/>
              </w:rPr>
              <w:t>序号</w:t>
            </w:r>
          </w:p>
        </w:tc>
        <w:tc>
          <w:tcPr>
            <w:tcW w:w="3543" w:type="dxa"/>
            <w:vAlign w:val="center"/>
          </w:tcPr>
          <w:p w14:paraId="6D8F06E3" w14:textId="77777777" w:rsidR="00192832" w:rsidRDefault="00601E93">
            <w:pPr>
              <w:rPr>
                <w:rFonts w:hint="eastAsia"/>
                <w:b/>
                <w:color w:val="000000"/>
                <w:sz w:val="24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  <w:szCs w:val="21"/>
              </w:rPr>
              <w:t>采购项目预算金额（含）</w:t>
            </w:r>
          </w:p>
        </w:tc>
        <w:tc>
          <w:tcPr>
            <w:tcW w:w="5172" w:type="dxa"/>
            <w:vAlign w:val="center"/>
          </w:tcPr>
          <w:p w14:paraId="230813F3" w14:textId="77777777" w:rsidR="00192832" w:rsidRDefault="00601E93">
            <w:pPr>
              <w:rPr>
                <w:rFonts w:hint="eastAsia"/>
                <w:b/>
                <w:color w:val="000000"/>
                <w:sz w:val="24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  <w:szCs w:val="21"/>
              </w:rPr>
              <w:t>代理服务费标准</w:t>
            </w:r>
          </w:p>
        </w:tc>
      </w:tr>
      <w:tr w:rsidR="00192832" w14:paraId="3F3F00EA" w14:textId="77777777">
        <w:trPr>
          <w:trHeight w:val="1270"/>
          <w:jc w:val="center"/>
        </w:trPr>
        <w:tc>
          <w:tcPr>
            <w:tcW w:w="988" w:type="dxa"/>
            <w:vAlign w:val="center"/>
          </w:tcPr>
          <w:p w14:paraId="6C7EDCD5" w14:textId="77777777" w:rsidR="00192832" w:rsidRDefault="00601E9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543" w:type="dxa"/>
            <w:vAlign w:val="center"/>
          </w:tcPr>
          <w:p w14:paraId="59EAC7B2" w14:textId="77777777" w:rsidR="00192832" w:rsidRDefault="00601E93">
            <w:pPr>
              <w:rPr>
                <w:rFonts w:hint="eastAsia"/>
                <w:color w:val="000000"/>
                <w:sz w:val="18"/>
                <w:szCs w:val="21"/>
                <w:highlight w:val="yellow"/>
              </w:rPr>
            </w:pPr>
            <w:r>
              <w:t>10</w:t>
            </w:r>
            <w:r>
              <w:t>万元（含）</w:t>
            </w:r>
            <w:r>
              <w:t>—20</w:t>
            </w:r>
            <w:r>
              <w:t>万元</w:t>
            </w:r>
          </w:p>
        </w:tc>
        <w:tc>
          <w:tcPr>
            <w:tcW w:w="5172" w:type="dxa"/>
            <w:vAlign w:val="center"/>
          </w:tcPr>
          <w:p w14:paraId="1EFBDC4C" w14:textId="77777777" w:rsidR="00192832" w:rsidRDefault="00601E93">
            <w:pPr>
              <w:rPr>
                <w:rFonts w:hint="eastAsia"/>
                <w:color w:val="000000"/>
                <w:szCs w:val="21"/>
                <w:highlight w:val="yellow"/>
              </w:rPr>
            </w:pPr>
            <w:r>
              <w:t>按</w:t>
            </w:r>
            <w:r>
              <w:t>4000</w:t>
            </w:r>
            <w:r>
              <w:t>元</w:t>
            </w:r>
            <w:r>
              <w:t>/</w:t>
            </w:r>
            <w:r>
              <w:t>项收取</w:t>
            </w:r>
          </w:p>
        </w:tc>
      </w:tr>
      <w:tr w:rsidR="00192832" w14:paraId="5A8B47F5" w14:textId="77777777">
        <w:trPr>
          <w:trHeight w:val="1270"/>
          <w:jc w:val="center"/>
        </w:trPr>
        <w:tc>
          <w:tcPr>
            <w:tcW w:w="988" w:type="dxa"/>
            <w:vAlign w:val="center"/>
          </w:tcPr>
          <w:p w14:paraId="6F12D869" w14:textId="77777777" w:rsidR="00192832" w:rsidRDefault="00601E9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543" w:type="dxa"/>
            <w:vAlign w:val="center"/>
          </w:tcPr>
          <w:p w14:paraId="41053851" w14:textId="77777777" w:rsidR="00192832" w:rsidRDefault="00601E93">
            <w:pPr>
              <w:rPr>
                <w:rFonts w:hint="eastAsia"/>
                <w:color w:val="000000"/>
                <w:sz w:val="18"/>
                <w:szCs w:val="21"/>
                <w:highlight w:val="yellow"/>
              </w:rPr>
            </w:pPr>
            <w:r>
              <w:t>20</w:t>
            </w:r>
            <w:r>
              <w:t>万元（含）</w:t>
            </w:r>
            <w:r>
              <w:t>—50</w:t>
            </w:r>
            <w:r>
              <w:t>万元</w:t>
            </w:r>
          </w:p>
        </w:tc>
        <w:tc>
          <w:tcPr>
            <w:tcW w:w="5172" w:type="dxa"/>
            <w:vAlign w:val="center"/>
          </w:tcPr>
          <w:p w14:paraId="004E6527" w14:textId="77777777" w:rsidR="00192832" w:rsidRDefault="00601E93">
            <w:pPr>
              <w:rPr>
                <w:rFonts w:hint="eastAsia"/>
                <w:color w:val="000000"/>
                <w:szCs w:val="21"/>
                <w:highlight w:val="yellow"/>
              </w:rPr>
            </w:pPr>
            <w:r>
              <w:t>按</w:t>
            </w:r>
            <w:r>
              <w:t>5000</w:t>
            </w:r>
            <w:r>
              <w:t>元</w:t>
            </w:r>
            <w:r>
              <w:t>/</w:t>
            </w:r>
            <w:r>
              <w:t>项收取</w:t>
            </w:r>
          </w:p>
        </w:tc>
      </w:tr>
      <w:tr w:rsidR="00192832" w14:paraId="0E35A822" w14:textId="77777777">
        <w:trPr>
          <w:trHeight w:val="1270"/>
          <w:jc w:val="center"/>
        </w:trPr>
        <w:tc>
          <w:tcPr>
            <w:tcW w:w="988" w:type="dxa"/>
            <w:vAlign w:val="center"/>
          </w:tcPr>
          <w:p w14:paraId="2C546417" w14:textId="77777777" w:rsidR="00192832" w:rsidRDefault="00601E9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543" w:type="dxa"/>
            <w:vAlign w:val="center"/>
          </w:tcPr>
          <w:p w14:paraId="3C907F4D" w14:textId="77777777" w:rsidR="00192832" w:rsidRDefault="00601E93">
            <w:pPr>
              <w:rPr>
                <w:rFonts w:hint="eastAsia"/>
                <w:color w:val="000000"/>
                <w:sz w:val="18"/>
                <w:szCs w:val="21"/>
                <w:highlight w:val="yellow"/>
              </w:rPr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万元（含）—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万元</w:t>
            </w:r>
          </w:p>
        </w:tc>
        <w:tc>
          <w:tcPr>
            <w:tcW w:w="5172" w:type="dxa"/>
            <w:vAlign w:val="center"/>
          </w:tcPr>
          <w:p w14:paraId="0E70889D" w14:textId="77777777" w:rsidR="00192832" w:rsidRDefault="00601E93">
            <w:pPr>
              <w:rPr>
                <w:rFonts w:hint="eastAsia"/>
                <w:color w:val="000000"/>
                <w:szCs w:val="21"/>
                <w:highlight w:val="yellow"/>
              </w:rPr>
            </w:pPr>
            <w:r>
              <w:t>工程类按</w:t>
            </w:r>
            <w:r>
              <w:t>1.2%</w:t>
            </w:r>
            <w:r>
              <w:t>收取；货物类、服务类按</w:t>
            </w:r>
            <w:r>
              <w:t>1.5%</w:t>
            </w:r>
            <w:r>
              <w:t>收取</w:t>
            </w:r>
          </w:p>
        </w:tc>
      </w:tr>
      <w:tr w:rsidR="00192832" w14:paraId="197FC953" w14:textId="77777777">
        <w:trPr>
          <w:trHeight w:val="1270"/>
          <w:jc w:val="center"/>
        </w:trPr>
        <w:tc>
          <w:tcPr>
            <w:tcW w:w="988" w:type="dxa"/>
            <w:vAlign w:val="center"/>
          </w:tcPr>
          <w:p w14:paraId="3B7FE390" w14:textId="77777777" w:rsidR="00192832" w:rsidRDefault="00601E93">
            <w:pPr>
              <w:rPr>
                <w:rFonts w:hint="eastAsia"/>
              </w:rPr>
            </w:pPr>
            <w:r>
              <w:t>4</w:t>
            </w:r>
          </w:p>
        </w:tc>
        <w:tc>
          <w:tcPr>
            <w:tcW w:w="3543" w:type="dxa"/>
            <w:vAlign w:val="center"/>
          </w:tcPr>
          <w:p w14:paraId="3449E288" w14:textId="77777777" w:rsidR="00192832" w:rsidRDefault="00601E93">
            <w:pPr>
              <w:rPr>
                <w:rFonts w:hint="eastAsia"/>
              </w:rPr>
            </w:pPr>
            <w:r>
              <w:t>80</w:t>
            </w:r>
            <w:r>
              <w:t>万元以下</w:t>
            </w:r>
          </w:p>
        </w:tc>
        <w:tc>
          <w:tcPr>
            <w:tcW w:w="5172" w:type="dxa"/>
            <w:vAlign w:val="center"/>
          </w:tcPr>
          <w:p w14:paraId="11843F5F" w14:textId="77777777" w:rsidR="00192832" w:rsidRDefault="00601E93">
            <w:pPr>
              <w:rPr>
                <w:rFonts w:hint="eastAsia"/>
              </w:rPr>
            </w:pPr>
            <w:r>
              <w:t>招标代理服务费由采购人支付</w:t>
            </w:r>
          </w:p>
        </w:tc>
      </w:tr>
      <w:tr w:rsidR="00192832" w14:paraId="1EA6D3A7" w14:textId="77777777">
        <w:trPr>
          <w:trHeight w:val="1270"/>
          <w:jc w:val="center"/>
        </w:trPr>
        <w:tc>
          <w:tcPr>
            <w:tcW w:w="988" w:type="dxa"/>
            <w:vAlign w:val="center"/>
          </w:tcPr>
          <w:p w14:paraId="565B3644" w14:textId="77777777" w:rsidR="00192832" w:rsidRDefault="00601E93">
            <w:pPr>
              <w:rPr>
                <w:rFonts w:hint="eastAsia"/>
              </w:rPr>
            </w:pPr>
            <w:r>
              <w:t>5</w:t>
            </w:r>
          </w:p>
        </w:tc>
        <w:tc>
          <w:tcPr>
            <w:tcW w:w="3543" w:type="dxa"/>
            <w:vAlign w:val="center"/>
          </w:tcPr>
          <w:p w14:paraId="043DA2A0" w14:textId="77777777" w:rsidR="00192832" w:rsidRDefault="00601E93">
            <w:pPr>
              <w:rPr>
                <w:rFonts w:hint="eastAsia"/>
              </w:rPr>
            </w:pPr>
            <w:r>
              <w:t>80</w:t>
            </w:r>
            <w:r>
              <w:t>万元（含）以上</w:t>
            </w:r>
          </w:p>
        </w:tc>
        <w:tc>
          <w:tcPr>
            <w:tcW w:w="5172" w:type="dxa"/>
            <w:vAlign w:val="center"/>
          </w:tcPr>
          <w:p w14:paraId="4B949862" w14:textId="77777777" w:rsidR="00192832" w:rsidRDefault="00601E93">
            <w:pPr>
              <w:rPr>
                <w:rFonts w:hint="eastAsia"/>
              </w:rPr>
            </w:pPr>
            <w:r>
              <w:t>招标代理服务费按比例向中标（成交）供应商收取</w:t>
            </w:r>
          </w:p>
        </w:tc>
      </w:tr>
      <w:tr w:rsidR="00192832" w14:paraId="38B85F07" w14:textId="77777777">
        <w:trPr>
          <w:trHeight w:val="1270"/>
          <w:jc w:val="center"/>
        </w:trPr>
        <w:tc>
          <w:tcPr>
            <w:tcW w:w="9703" w:type="dxa"/>
            <w:gridSpan w:val="3"/>
            <w:vAlign w:val="center"/>
          </w:tcPr>
          <w:p w14:paraId="01125E4D" w14:textId="77777777" w:rsidR="00192832" w:rsidRDefault="00601E93">
            <w:pPr>
              <w:rPr>
                <w:rFonts w:hint="eastAsia"/>
              </w:rPr>
            </w:pPr>
            <w:r>
              <w:t>备注：本报价为固定报价，供应商应严格执行上述标准，不得上浮或下调。</w:t>
            </w:r>
          </w:p>
        </w:tc>
      </w:tr>
    </w:tbl>
    <w:p w14:paraId="14226C15" w14:textId="77777777" w:rsidR="00192832" w:rsidRDefault="00192832">
      <w:pPr>
        <w:rPr>
          <w:rFonts w:hint="eastAsia"/>
          <w:u w:val="single"/>
        </w:rPr>
      </w:pPr>
    </w:p>
    <w:p w14:paraId="07992D16" w14:textId="77777777" w:rsidR="00192832" w:rsidRDefault="00601E93">
      <w:pPr>
        <w:rPr>
          <w:rFonts w:hint="eastAsia"/>
          <w:u w:val="single"/>
        </w:rPr>
      </w:pPr>
      <w:r>
        <w:rPr>
          <w:rFonts w:hint="eastAsia"/>
        </w:rPr>
        <w:t>授权委托人：</w:t>
      </w:r>
      <w:r>
        <w:rPr>
          <w:rFonts w:hint="eastAsia"/>
          <w:u w:val="single"/>
        </w:rPr>
        <w:t xml:space="preserve">                             </w:t>
      </w:r>
    </w:p>
    <w:p w14:paraId="1A635519" w14:textId="77777777" w:rsidR="00192832" w:rsidRDefault="00601E93">
      <w:pPr>
        <w:rPr>
          <w:rFonts w:hint="eastAsia"/>
          <w:u w:val="single"/>
        </w:rPr>
      </w:pPr>
      <w:r>
        <w:rPr>
          <w:rFonts w:hint="eastAsia"/>
        </w:rPr>
        <w:t>供应商名称（加盖公章）：</w:t>
      </w:r>
    </w:p>
    <w:p w14:paraId="6FC46B15" w14:textId="77777777" w:rsidR="00192832" w:rsidRDefault="00601E93">
      <w:pPr>
        <w:rPr>
          <w:rFonts w:hint="eastAsia"/>
          <w:u w:val="single"/>
        </w:rPr>
      </w:pPr>
      <w:r>
        <w:rPr>
          <w:rFonts w:hint="eastAsia"/>
        </w:rPr>
        <w:t>日期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  </w:t>
      </w:r>
    </w:p>
    <w:p w14:paraId="5D4CFE03" w14:textId="77777777" w:rsidR="00192832" w:rsidRDefault="00192832">
      <w:pPr>
        <w:rPr>
          <w:rFonts w:hint="eastAsia"/>
          <w:sz w:val="24"/>
        </w:rPr>
      </w:pPr>
    </w:p>
    <w:p w14:paraId="6DB99CD1" w14:textId="77777777" w:rsidR="00192832" w:rsidRDefault="00192832">
      <w:pPr>
        <w:rPr>
          <w:rFonts w:hint="eastAsia"/>
        </w:rPr>
        <w:sectPr w:rsidR="00192832">
          <w:pgSz w:w="11900" w:h="16840"/>
          <w:pgMar w:top="1599" w:right="1259" w:bottom="1599" w:left="1259" w:header="720" w:footer="91" w:gutter="0"/>
          <w:cols w:space="0"/>
        </w:sectPr>
      </w:pPr>
    </w:p>
    <w:p w14:paraId="04C1F511" w14:textId="77777777" w:rsidR="00192832" w:rsidRDefault="00601E93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bookmarkStart w:id="155" w:name="_Toc26518"/>
      <w:bookmarkStart w:id="156" w:name="_Toc17242"/>
      <w:bookmarkStart w:id="157" w:name="_Toc19117"/>
      <w:bookmarkStart w:id="158" w:name="_Toc29169"/>
      <w:r>
        <w:rPr>
          <w:rFonts w:ascii="方正小标宋简体" w:eastAsia="方正小标宋简体" w:hint="eastAsia"/>
          <w:bCs/>
          <w:sz w:val="44"/>
          <w:szCs w:val="44"/>
        </w:rPr>
        <w:lastRenderedPageBreak/>
        <w:t>二、</w:t>
      </w:r>
      <w:bookmarkStart w:id="159" w:name="_Toc4779"/>
      <w:bookmarkStart w:id="160" w:name="_Toc16096"/>
      <w:bookmarkStart w:id="161" w:name="_Toc22616"/>
      <w:bookmarkStart w:id="162" w:name="_Toc6883"/>
      <w:bookmarkEnd w:id="155"/>
      <w:bookmarkEnd w:id="156"/>
      <w:bookmarkEnd w:id="157"/>
      <w:bookmarkEnd w:id="158"/>
      <w:r>
        <w:rPr>
          <w:rFonts w:ascii="方正小标宋简体" w:eastAsia="方正小标宋简体" w:hint="eastAsia"/>
          <w:bCs/>
          <w:sz w:val="44"/>
          <w:szCs w:val="44"/>
        </w:rPr>
        <w:t>授权委托书</w:t>
      </w:r>
      <w:bookmarkEnd w:id="159"/>
      <w:bookmarkEnd w:id="160"/>
      <w:bookmarkEnd w:id="161"/>
      <w:bookmarkEnd w:id="162"/>
    </w:p>
    <w:p w14:paraId="1FE33976" w14:textId="77777777" w:rsidR="00192832" w:rsidRDefault="00601E9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（姓名）系（供应商名称）的法定代表人，现委托（姓名）为我方代理人，参加（项目名称）的采购，项目编号：</w:t>
      </w:r>
      <w:r>
        <w:rPr>
          <w:rFonts w:ascii="仿宋_GB2312" w:eastAsia="仿宋_GB2312" w:hint="eastAsia"/>
          <w:sz w:val="32"/>
          <w:szCs w:val="32"/>
        </w:rPr>
        <w:t>________</w:t>
      </w:r>
      <w:r>
        <w:rPr>
          <w:rFonts w:ascii="仿宋_GB2312" w:eastAsia="仿宋_GB2312" w:hint="eastAsia"/>
          <w:sz w:val="32"/>
          <w:szCs w:val="32"/>
        </w:rPr>
        <w:t>。代理人根据授权，以我方名义签署、澄清确认、递交、撤回、修改评审项目响应文件、签订合同和处理有关事宜，其法律后果由我方承担。委托期限：</w:t>
      </w:r>
      <w:r>
        <w:rPr>
          <w:rFonts w:ascii="仿宋_GB2312" w:eastAsia="仿宋_GB2312" w:hint="eastAsia"/>
          <w:sz w:val="32"/>
          <w:szCs w:val="32"/>
        </w:rPr>
        <w:t>________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6B2024C1" w14:textId="77777777" w:rsidR="00192832" w:rsidRDefault="00601E93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代理人无转委托权。</w:t>
      </w:r>
    </w:p>
    <w:p w14:paraId="4B2EE57E" w14:textId="77777777" w:rsidR="00192832" w:rsidRDefault="00601E93">
      <w:pPr>
        <w:ind w:firstLineChars="200" w:firstLine="640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供</w:t>
      </w:r>
      <w:r>
        <w:rPr>
          <w:rFonts w:ascii="仿宋_GB2312" w:eastAsia="仿宋_GB2312" w:hint="eastAsia"/>
          <w:spacing w:val="-27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应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pacing w:val="-27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商（盖章）：</w:t>
      </w:r>
      <w:r>
        <w:rPr>
          <w:rFonts w:ascii="仿宋_GB2312" w:eastAsia="仿宋_GB2312" w:hint="eastAsia"/>
          <w:w w:val="101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</w:p>
    <w:p w14:paraId="6126E378" w14:textId="77777777" w:rsidR="00192832" w:rsidRDefault="00601E9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法定代表人（签字）：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2BF1647C" w14:textId="77777777" w:rsidR="00192832" w:rsidRDefault="00601E9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授权委托人（签字）：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14:paraId="66A8C67B" w14:textId="77777777" w:rsidR="00192832" w:rsidRDefault="00192832">
      <w:pPr>
        <w:rPr>
          <w:rFonts w:ascii="Times New Roman" w:hint="eastAsia"/>
          <w:sz w:val="6"/>
        </w:rPr>
      </w:pPr>
    </w:p>
    <w:p w14:paraId="73D349ED" w14:textId="77777777" w:rsidR="00192832" w:rsidRDefault="00192832">
      <w:pPr>
        <w:rPr>
          <w:rFonts w:ascii="Times New Roman" w:hint="eastAsia"/>
          <w:sz w:val="6"/>
        </w:rPr>
      </w:pP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1"/>
      </w:tblGrid>
      <w:tr w:rsidR="00192832" w14:paraId="13226BD8" w14:textId="77777777">
        <w:trPr>
          <w:trHeight w:val="2396"/>
          <w:jc w:val="center"/>
        </w:trPr>
        <w:tc>
          <w:tcPr>
            <w:tcW w:w="5191" w:type="dxa"/>
            <w:tcBorders>
              <w:bottom w:val="single" w:sz="12" w:space="0" w:color="7F7F7F"/>
              <w:right w:val="single" w:sz="12" w:space="0" w:color="7F7F7F"/>
            </w:tcBorders>
          </w:tcPr>
          <w:p w14:paraId="0BC802DC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法定代表人身份证</w:t>
            </w:r>
          </w:p>
        </w:tc>
      </w:tr>
      <w:tr w:rsidR="00192832" w14:paraId="71740A8E" w14:textId="77777777">
        <w:trPr>
          <w:trHeight w:val="2396"/>
          <w:jc w:val="center"/>
        </w:trPr>
        <w:tc>
          <w:tcPr>
            <w:tcW w:w="5191" w:type="dxa"/>
            <w:tcBorders>
              <w:top w:val="single" w:sz="12" w:space="0" w:color="7F7F7F"/>
              <w:right w:val="single" w:sz="12" w:space="0" w:color="7F7F7F"/>
            </w:tcBorders>
          </w:tcPr>
          <w:p w14:paraId="2A90009B" w14:textId="77777777" w:rsidR="00192832" w:rsidRDefault="00601E93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授权委托人身份证</w:t>
            </w:r>
          </w:p>
        </w:tc>
      </w:tr>
    </w:tbl>
    <w:p w14:paraId="0BC5D809" w14:textId="77777777" w:rsidR="00192832" w:rsidRDefault="00192832">
      <w:pPr>
        <w:rPr>
          <w:rFonts w:ascii="Times New Roman" w:eastAsiaTheme="minorEastAsia" w:hint="eastAsia"/>
          <w:w w:val="101"/>
          <w:sz w:val="24"/>
          <w:szCs w:val="24"/>
          <w:u w:val="single"/>
        </w:rPr>
      </w:pPr>
    </w:p>
    <w:p w14:paraId="3FFD7ADB" w14:textId="77777777" w:rsidR="00192832" w:rsidRDefault="00601E93">
      <w:pPr>
        <w:ind w:firstLineChars="2000" w:firstLine="4838"/>
        <w:rPr>
          <w:rFonts w:hint="eastAsia"/>
          <w:sz w:val="24"/>
          <w:szCs w:val="24"/>
        </w:rPr>
      </w:pPr>
      <w:r>
        <w:rPr>
          <w:rFonts w:ascii="Times New Roman" w:eastAsia="Times New Roman"/>
          <w:w w:val="101"/>
          <w:sz w:val="24"/>
          <w:szCs w:val="24"/>
          <w:u w:val="single"/>
        </w:rPr>
        <w:t xml:space="preserve"> </w:t>
      </w:r>
      <w:r>
        <w:rPr>
          <w:rFonts w:ascii="Times New Roman" w:eastAsiaTheme="minorEastAsia" w:hint="eastAsia"/>
          <w:w w:val="101"/>
          <w:sz w:val="24"/>
          <w:szCs w:val="24"/>
          <w:u w:val="single"/>
        </w:rPr>
        <w:t xml:space="preserve">             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日</w:t>
      </w:r>
    </w:p>
    <w:p w14:paraId="7A5EF620" w14:textId="77777777" w:rsidR="00192832" w:rsidRDefault="00192832">
      <w:pPr>
        <w:rPr>
          <w:rFonts w:hint="eastAsia"/>
        </w:rPr>
        <w:sectPr w:rsidR="00192832">
          <w:pgSz w:w="11900" w:h="16840"/>
          <w:pgMar w:top="1599" w:right="1259" w:bottom="1599" w:left="1259" w:header="720" w:footer="91" w:gutter="0"/>
          <w:cols w:space="0"/>
        </w:sectPr>
      </w:pPr>
    </w:p>
    <w:p w14:paraId="28153046" w14:textId="77777777" w:rsidR="00192832" w:rsidRDefault="00192832">
      <w:pPr>
        <w:rPr>
          <w:rFonts w:hint="eastAsia"/>
          <w:sz w:val="28"/>
          <w:szCs w:val="28"/>
        </w:rPr>
      </w:pPr>
    </w:p>
    <w:p w14:paraId="4FE9B0A4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163" w:name="_Toc4269"/>
      <w:bookmarkStart w:id="164" w:name="_Toc10501"/>
      <w:bookmarkStart w:id="165" w:name="_Toc7354"/>
      <w:bookmarkStart w:id="166" w:name="_Toc26614"/>
      <w:bookmarkStart w:id="167" w:name="_Toc25771"/>
      <w:bookmarkStart w:id="168" w:name="_Toc26048"/>
      <w:r>
        <w:rPr>
          <w:rFonts w:ascii="方正小标宋简体" w:eastAsia="方正小标宋简体" w:hint="eastAsia"/>
          <w:sz w:val="44"/>
          <w:szCs w:val="44"/>
        </w:rPr>
        <w:t>三、</w:t>
      </w:r>
      <w:bookmarkStart w:id="169" w:name="_Toc23370"/>
      <w:bookmarkStart w:id="170" w:name="_Toc4510"/>
      <w:bookmarkStart w:id="171" w:name="_Toc4242"/>
      <w:bookmarkStart w:id="172" w:name="_Toc6224"/>
      <w:bookmarkEnd w:id="163"/>
      <w:bookmarkEnd w:id="164"/>
      <w:bookmarkEnd w:id="165"/>
      <w:bookmarkEnd w:id="166"/>
      <w:r>
        <w:rPr>
          <w:rFonts w:ascii="方正小标宋简体" w:eastAsia="方正小标宋简体" w:hint="eastAsia"/>
          <w:sz w:val="44"/>
          <w:szCs w:val="44"/>
        </w:rPr>
        <w:t>供应商基本情况表</w:t>
      </w:r>
      <w:bookmarkEnd w:id="167"/>
      <w:bookmarkEnd w:id="168"/>
      <w:bookmarkEnd w:id="169"/>
      <w:bookmarkEnd w:id="170"/>
      <w:bookmarkEnd w:id="171"/>
      <w:bookmarkEnd w:id="172"/>
    </w:p>
    <w:p w14:paraId="532A5ACB" w14:textId="77777777" w:rsidR="00192832" w:rsidRDefault="00192832">
      <w:pPr>
        <w:rPr>
          <w:rFonts w:hint="eastAsia"/>
          <w:b/>
          <w:sz w:val="13"/>
        </w:rPr>
      </w:pPr>
    </w:p>
    <w:tbl>
      <w:tblPr>
        <w:tblW w:w="1025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004"/>
        <w:gridCol w:w="1532"/>
        <w:gridCol w:w="3603"/>
      </w:tblGrid>
      <w:tr w:rsidR="00192832" w14:paraId="3BEDDF57" w14:textId="77777777">
        <w:trPr>
          <w:trHeight w:val="542"/>
          <w:jc w:val="center"/>
        </w:trPr>
        <w:tc>
          <w:tcPr>
            <w:tcW w:w="2119" w:type="dxa"/>
          </w:tcPr>
          <w:p w14:paraId="1AEA0812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供应商名称</w:t>
            </w:r>
          </w:p>
        </w:tc>
        <w:tc>
          <w:tcPr>
            <w:tcW w:w="3004" w:type="dxa"/>
          </w:tcPr>
          <w:p w14:paraId="1F446AB7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2" w:type="dxa"/>
          </w:tcPr>
          <w:p w14:paraId="1EBEAF98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注册资金</w:t>
            </w:r>
          </w:p>
        </w:tc>
        <w:tc>
          <w:tcPr>
            <w:tcW w:w="3603" w:type="dxa"/>
          </w:tcPr>
          <w:p w14:paraId="14632E24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48330182" w14:textId="77777777">
        <w:trPr>
          <w:trHeight w:val="542"/>
          <w:jc w:val="center"/>
        </w:trPr>
        <w:tc>
          <w:tcPr>
            <w:tcW w:w="2119" w:type="dxa"/>
          </w:tcPr>
          <w:p w14:paraId="2F9DD24A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注册地</w:t>
            </w:r>
          </w:p>
        </w:tc>
        <w:tc>
          <w:tcPr>
            <w:tcW w:w="3004" w:type="dxa"/>
          </w:tcPr>
          <w:p w14:paraId="549937E0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2" w:type="dxa"/>
          </w:tcPr>
          <w:p w14:paraId="150161CC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注册时间</w:t>
            </w:r>
          </w:p>
        </w:tc>
        <w:tc>
          <w:tcPr>
            <w:tcW w:w="3603" w:type="dxa"/>
          </w:tcPr>
          <w:p w14:paraId="71118548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2CBD5D32" w14:textId="77777777">
        <w:trPr>
          <w:trHeight w:val="542"/>
          <w:jc w:val="center"/>
        </w:trPr>
        <w:tc>
          <w:tcPr>
            <w:tcW w:w="2119" w:type="dxa"/>
          </w:tcPr>
          <w:p w14:paraId="67CDB6DC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法定代表人</w:t>
            </w:r>
          </w:p>
        </w:tc>
        <w:tc>
          <w:tcPr>
            <w:tcW w:w="3004" w:type="dxa"/>
          </w:tcPr>
          <w:p w14:paraId="59ECFF92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2" w:type="dxa"/>
          </w:tcPr>
          <w:p w14:paraId="74156239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3603" w:type="dxa"/>
          </w:tcPr>
          <w:p w14:paraId="73660AE8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4B74ACEB" w14:textId="77777777">
        <w:trPr>
          <w:trHeight w:val="542"/>
          <w:jc w:val="center"/>
        </w:trPr>
        <w:tc>
          <w:tcPr>
            <w:tcW w:w="2119" w:type="dxa"/>
          </w:tcPr>
          <w:p w14:paraId="77AD04D4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开户银行</w:t>
            </w:r>
          </w:p>
        </w:tc>
        <w:tc>
          <w:tcPr>
            <w:tcW w:w="8139" w:type="dxa"/>
            <w:gridSpan w:val="3"/>
          </w:tcPr>
          <w:p w14:paraId="439F25A9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2CF49A84" w14:textId="77777777">
        <w:trPr>
          <w:trHeight w:val="606"/>
          <w:jc w:val="center"/>
        </w:trPr>
        <w:tc>
          <w:tcPr>
            <w:tcW w:w="2119" w:type="dxa"/>
          </w:tcPr>
          <w:p w14:paraId="561A9C1F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开户银行账号</w:t>
            </w:r>
          </w:p>
        </w:tc>
        <w:tc>
          <w:tcPr>
            <w:tcW w:w="8139" w:type="dxa"/>
            <w:gridSpan w:val="3"/>
          </w:tcPr>
          <w:p w14:paraId="55E4288D" w14:textId="77777777" w:rsidR="00192832" w:rsidRDefault="00192832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192832" w14:paraId="1399BC38" w14:textId="77777777">
        <w:trPr>
          <w:trHeight w:val="2094"/>
          <w:jc w:val="center"/>
        </w:trPr>
        <w:tc>
          <w:tcPr>
            <w:tcW w:w="10258" w:type="dxa"/>
            <w:gridSpan w:val="4"/>
          </w:tcPr>
          <w:p w14:paraId="3ED88601" w14:textId="77777777" w:rsidR="00192832" w:rsidRDefault="00601E93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主营范围：</w:t>
            </w:r>
          </w:p>
        </w:tc>
      </w:tr>
    </w:tbl>
    <w:p w14:paraId="0BD65A62" w14:textId="77777777" w:rsidR="00192832" w:rsidRDefault="00192832">
      <w:pPr>
        <w:rPr>
          <w:rFonts w:hint="eastAsia"/>
          <w:sz w:val="19"/>
        </w:rPr>
        <w:sectPr w:rsidR="00192832">
          <w:pgSz w:w="11900" w:h="16840"/>
          <w:pgMar w:top="1599" w:right="1259" w:bottom="1599" w:left="1259" w:header="720" w:footer="91" w:gutter="0"/>
          <w:cols w:space="0"/>
        </w:sectPr>
      </w:pPr>
    </w:p>
    <w:p w14:paraId="39561142" w14:textId="77777777" w:rsidR="00192832" w:rsidRDefault="00601E93">
      <w:pPr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lastRenderedPageBreak/>
        <w:t>四</w:t>
      </w:r>
      <w:r>
        <w:rPr>
          <w:rFonts w:ascii="方正小标宋简体" w:eastAsia="方正小标宋简体" w:hint="eastAsia"/>
          <w:sz w:val="44"/>
          <w:szCs w:val="44"/>
        </w:rPr>
        <w:t>、廉洁自律及无违法违规记录承诺书</w:t>
      </w:r>
    </w:p>
    <w:p w14:paraId="35E0D889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0DDFC528" w14:textId="77777777" w:rsidR="00192832" w:rsidRDefault="00601E93">
      <w:pPr>
        <w:spacing w:line="560" w:lineRule="exact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乌海职业技术学院：</w:t>
      </w:r>
    </w:p>
    <w:p w14:paraId="5C9B4AA6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我方（供应商名称）自愿参加贵院采购代理机构遴选项目（项目编号：</w:t>
      </w:r>
      <w:r>
        <w:rPr>
          <w:rFonts w:ascii="仿宋_GB2312" w:eastAsia="仿宋_GB2312" w:hint="eastAsia"/>
          <w:sz w:val="32"/>
          <w:szCs w:val="32"/>
        </w:rPr>
        <w:t>________</w:t>
      </w:r>
      <w:r>
        <w:rPr>
          <w:rFonts w:ascii="仿宋_GB2312" w:eastAsia="仿宋_GB2312" w:hint="eastAsia"/>
          <w:sz w:val="32"/>
          <w:szCs w:val="32"/>
        </w:rPr>
        <w:t>），现郑重承诺：</w:t>
      </w:r>
    </w:p>
    <w:p w14:paraId="4C8BA835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我方近三年内未因弄虚作假、围标、串标等违法违规行为受到行政或刑事处罚，目前未被责令停业、暂停或取消投标及代理资格，财产未被接管、冻结；</w:t>
      </w:r>
    </w:p>
    <w:p w14:paraId="24C0D44B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我方与贵院本次遴选及现有采购项目不存在利害关系；</w:t>
      </w:r>
    </w:p>
    <w:p w14:paraId="149D0F53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我方参加本项目遴选不以联合体形式响应，不将服务业务转包或违法分包；</w:t>
      </w:r>
    </w:p>
    <w:p w14:paraId="6861A0F7" w14:textId="77777777" w:rsidR="00192832" w:rsidRDefault="00601E93">
      <w:pPr>
        <w:spacing w:line="560" w:lineRule="exact"/>
        <w:ind w:firstLineChars="200" w:firstLine="640"/>
        <w:contextualSpacing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我方所提供报名及响应资料真实、合法、有效，如有虚假，愿承担相应法律责任并接受取消遴选资格的处理。</w:t>
      </w:r>
    </w:p>
    <w:p w14:paraId="04691E51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4FBCC332" w14:textId="77777777" w:rsidR="00192832" w:rsidRDefault="00601E93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供应商（盖章）：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14:paraId="179930BB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6AEF280F" w14:textId="77777777" w:rsidR="00192832" w:rsidRDefault="00601E93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法定代表人（签字）：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14:paraId="73E0B524" w14:textId="77777777" w:rsidR="00192832" w:rsidRDefault="00192832">
      <w:pPr>
        <w:rPr>
          <w:rFonts w:ascii="仿宋_GB2312" w:eastAsia="仿宋_GB2312" w:hint="eastAsia"/>
          <w:sz w:val="32"/>
          <w:szCs w:val="32"/>
        </w:rPr>
      </w:pPr>
    </w:p>
    <w:p w14:paraId="0E922349" w14:textId="77777777" w:rsidR="00192832" w:rsidRDefault="00601E93">
      <w:pPr>
        <w:ind w:firstLineChars="2100" w:firstLine="67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7606F14" w14:textId="77777777" w:rsidR="00192832" w:rsidRDefault="00192832">
      <w:pPr>
        <w:rPr>
          <w:rFonts w:hint="eastAsia"/>
        </w:rPr>
      </w:pPr>
    </w:p>
    <w:sectPr w:rsidR="00192832">
      <w:footerReference w:type="default" r:id="rId12"/>
      <w:pgSz w:w="11900" w:h="16840"/>
      <w:pgMar w:top="1599" w:right="1259" w:bottom="1599" w:left="1259" w:header="720" w:footer="9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2D2A" w14:textId="77777777" w:rsidR="00601E93" w:rsidRDefault="00601E93">
      <w:pPr>
        <w:rPr>
          <w:rFonts w:hint="eastAsia"/>
        </w:rPr>
      </w:pPr>
      <w:r>
        <w:separator/>
      </w:r>
    </w:p>
  </w:endnote>
  <w:endnote w:type="continuationSeparator" w:id="0">
    <w:p w14:paraId="30358EED" w14:textId="77777777" w:rsidR="00601E93" w:rsidRDefault="00601E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94F66A1-B7C7-4CCC-A21A-E334D8AE98D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4CE3AE2-91DF-48BB-A263-91D637AFD767}"/>
    <w:embedBold r:id="rId3" w:subsetted="1" w:fontKey="{A89D73D9-DA16-4C4B-BFFA-45C85436B673}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1B0F" w14:textId="77777777" w:rsidR="00192832" w:rsidRDefault="00601E93">
    <w:pPr>
      <w:pStyle w:val="a5"/>
      <w:spacing w:line="14" w:lineRule="auto"/>
      <w:rPr>
        <w:rFonts w:hint="eastAsia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75C24" wp14:editId="51A6B7F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10D85" w14:textId="77777777" w:rsidR="00192832" w:rsidRDefault="00601E93">
                          <w:pPr>
                            <w:pStyle w:val="aa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75C2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8910D85" w14:textId="77777777" w:rsidR="00192832" w:rsidRDefault="00601E93">
                    <w:pPr>
                      <w:pStyle w:val="aa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A375" w14:textId="77777777" w:rsidR="00192832" w:rsidRDefault="00601E93">
    <w:pPr>
      <w:pStyle w:val="a5"/>
      <w:spacing w:line="14" w:lineRule="auto"/>
      <w:ind w:left="0"/>
      <w:rPr>
        <w:rFonts w:hint="eastAsia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BF48B" wp14:editId="0E11375D">
              <wp:simplePos x="0" y="0"/>
              <wp:positionH relativeFrom="margin">
                <wp:posOffset>2947035</wp:posOffset>
              </wp:positionH>
              <wp:positionV relativeFrom="paragraph">
                <wp:posOffset>-472440</wp:posOffset>
              </wp:positionV>
              <wp:extent cx="177165" cy="6267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" cy="626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2A6191" w14:textId="77777777" w:rsidR="00192832" w:rsidRDefault="00601E93">
                          <w:pPr>
                            <w:pStyle w:val="aa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BF48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32.05pt;margin-top:-37.2pt;width:13.95pt;height:49.3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" filled="f" stroked="f" strokeweight=".5pt">
              <v:textbox inset="0,0,0,0">
                <w:txbxContent>
                  <w:p w14:paraId="282A6191" w14:textId="77777777" w:rsidR="00192832" w:rsidRDefault="00601E93">
                    <w:pPr>
                      <w:pStyle w:val="aa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85AD79" wp14:editId="345CC7C2">
              <wp:simplePos x="0" y="0"/>
              <wp:positionH relativeFrom="page">
                <wp:posOffset>3506470</wp:posOffset>
              </wp:positionH>
              <wp:positionV relativeFrom="page">
                <wp:posOffset>10160000</wp:posOffset>
              </wp:positionV>
              <wp:extent cx="575945" cy="5378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45" cy="53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A333A1" w14:textId="77777777" w:rsidR="00192832" w:rsidRDefault="00192832">
                          <w:pPr>
                            <w:spacing w:line="319" w:lineRule="exact"/>
                            <w:ind w:left="20"/>
                            <w:rPr>
                              <w:rFonts w:ascii="Meiryo" w:eastAsia="Meiryo" w:hint="eastAsia"/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w14:anchorId="4585AD79" id="文本框 6" o:spid="_x0000_s1028" type="#_x0000_t202" style="position:absolute;margin-left:276.1pt;margin-top:800pt;width:45.35pt;height:42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" filled="f" stroked="f">
              <v:textbox inset="0,0,0,0">
                <w:txbxContent>
                  <w:p w14:paraId="46A333A1" w14:textId="77777777" w:rsidR="00192832" w:rsidRDefault="00192832">
                    <w:pPr>
                      <w:spacing w:line="319" w:lineRule="exact"/>
                      <w:ind w:left="20"/>
                      <w:rPr>
                        <w:rFonts w:ascii="Meiryo" w:eastAsia="Meiryo" w:hint="eastAsi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D27B" w14:textId="77777777" w:rsidR="00192832" w:rsidRDefault="00601E93">
    <w:pPr>
      <w:pStyle w:val="a5"/>
      <w:spacing w:line="14" w:lineRule="auto"/>
      <w:ind w:left="0"/>
      <w:rPr>
        <w:rFonts w:hint="eastAsia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683E48" wp14:editId="482A4412">
              <wp:simplePos x="0" y="0"/>
              <wp:positionH relativeFrom="margin">
                <wp:posOffset>2947035</wp:posOffset>
              </wp:positionH>
              <wp:positionV relativeFrom="paragraph">
                <wp:posOffset>-380365</wp:posOffset>
              </wp:positionV>
              <wp:extent cx="238125" cy="53467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" cy="534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62C5B" w14:textId="77777777" w:rsidR="00192832" w:rsidRDefault="00601E93">
                          <w:pPr>
                            <w:pStyle w:val="aa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83E48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9" type="#_x0000_t202" style="position:absolute;margin-left:232.05pt;margin-top:-29.95pt;width:18.75pt;height:42.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" filled="f" stroked="f" strokeweight=".5pt">
              <v:textbox inset="0,0,0,0">
                <w:txbxContent>
                  <w:p w14:paraId="76962C5B" w14:textId="77777777" w:rsidR="00192832" w:rsidRDefault="00601E93">
                    <w:pPr>
                      <w:pStyle w:val="aa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5C5" w14:textId="77777777" w:rsidR="00192832" w:rsidRDefault="00601E93">
    <w:pPr>
      <w:pStyle w:val="a5"/>
      <w:spacing w:line="14" w:lineRule="auto"/>
      <w:ind w:left="0"/>
      <w:rPr>
        <w:rFonts w:hint="eastAsia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82404E" wp14:editId="57E9BB0A">
              <wp:simplePos x="0" y="0"/>
              <wp:positionH relativeFrom="margin">
                <wp:posOffset>2918460</wp:posOffset>
              </wp:positionH>
              <wp:positionV relativeFrom="paragraph">
                <wp:posOffset>-288925</wp:posOffset>
              </wp:positionV>
              <wp:extent cx="158115" cy="44323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" cy="443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B748FD" w14:textId="77777777" w:rsidR="00192832" w:rsidRDefault="00601E93">
                          <w:pPr>
                            <w:pStyle w:val="aa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2404E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0" type="#_x0000_t202" style="position:absolute;margin-left:229.8pt;margin-top:-22.75pt;width:12.45pt;height:34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" filled="f" stroked="f" strokeweight=".5pt">
              <v:textbox inset="0,0,0,0">
                <w:txbxContent>
                  <w:p w14:paraId="32B748FD" w14:textId="77777777" w:rsidR="00192832" w:rsidRDefault="00601E93">
                    <w:pPr>
                      <w:pStyle w:val="aa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88C9" w14:textId="77777777" w:rsidR="00601E93" w:rsidRDefault="00601E93">
      <w:pPr>
        <w:rPr>
          <w:rFonts w:hint="eastAsia"/>
        </w:rPr>
      </w:pPr>
      <w:r>
        <w:separator/>
      </w:r>
    </w:p>
  </w:footnote>
  <w:footnote w:type="continuationSeparator" w:id="0">
    <w:p w14:paraId="69FCDE5B" w14:textId="77777777" w:rsidR="00601E93" w:rsidRDefault="00601E9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C313" w14:textId="77777777" w:rsidR="00192832" w:rsidRDefault="00192832">
    <w:pPr>
      <w:pStyle w:val="ab"/>
      <w:tabs>
        <w:tab w:val="clear" w:pos="4153"/>
        <w:tab w:val="clear" w:pos="8306"/>
        <w:tab w:val="center" w:pos="4320"/>
        <w:tab w:val="right" w:pos="8640"/>
      </w:tabs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ZjMjgzNjkzN2ExZDBiMGJhM2EzMDg2ZjgyMmYzM2YifQ=="/>
  </w:docVars>
  <w:rsids>
    <w:rsidRoot w:val="0012233C"/>
    <w:rsid w:val="00007051"/>
    <w:rsid w:val="00011496"/>
    <w:rsid w:val="00031ACB"/>
    <w:rsid w:val="00036711"/>
    <w:rsid w:val="0004081E"/>
    <w:rsid w:val="00042513"/>
    <w:rsid w:val="000508FC"/>
    <w:rsid w:val="00054D1E"/>
    <w:rsid w:val="000605F7"/>
    <w:rsid w:val="000673AE"/>
    <w:rsid w:val="00094324"/>
    <w:rsid w:val="000A31D1"/>
    <w:rsid w:val="000A4A00"/>
    <w:rsid w:val="000D7C8B"/>
    <w:rsid w:val="000E7893"/>
    <w:rsid w:val="0012004C"/>
    <w:rsid w:val="0012233C"/>
    <w:rsid w:val="00123F32"/>
    <w:rsid w:val="00130725"/>
    <w:rsid w:val="00142121"/>
    <w:rsid w:val="00192832"/>
    <w:rsid w:val="0019413A"/>
    <w:rsid w:val="001A0B44"/>
    <w:rsid w:val="001B7A20"/>
    <w:rsid w:val="001B7E58"/>
    <w:rsid w:val="001D062B"/>
    <w:rsid w:val="001E01AE"/>
    <w:rsid w:val="00201B62"/>
    <w:rsid w:val="00207CCA"/>
    <w:rsid w:val="00215BD6"/>
    <w:rsid w:val="00226CB5"/>
    <w:rsid w:val="00230930"/>
    <w:rsid w:val="00250351"/>
    <w:rsid w:val="0026083B"/>
    <w:rsid w:val="00271C61"/>
    <w:rsid w:val="00276E33"/>
    <w:rsid w:val="002814E6"/>
    <w:rsid w:val="00294F85"/>
    <w:rsid w:val="002A316F"/>
    <w:rsid w:val="002A65F0"/>
    <w:rsid w:val="002B368B"/>
    <w:rsid w:val="002C2ABD"/>
    <w:rsid w:val="002D458B"/>
    <w:rsid w:val="00307790"/>
    <w:rsid w:val="003101F3"/>
    <w:rsid w:val="0031043A"/>
    <w:rsid w:val="00322AEA"/>
    <w:rsid w:val="0032494E"/>
    <w:rsid w:val="00327CB1"/>
    <w:rsid w:val="00332E92"/>
    <w:rsid w:val="00343132"/>
    <w:rsid w:val="00350742"/>
    <w:rsid w:val="00352CB5"/>
    <w:rsid w:val="00364129"/>
    <w:rsid w:val="003665DE"/>
    <w:rsid w:val="00370F08"/>
    <w:rsid w:val="0037677B"/>
    <w:rsid w:val="00377FF6"/>
    <w:rsid w:val="003A44EF"/>
    <w:rsid w:val="003C4CC9"/>
    <w:rsid w:val="003E148D"/>
    <w:rsid w:val="00403254"/>
    <w:rsid w:val="00406B0A"/>
    <w:rsid w:val="004125E3"/>
    <w:rsid w:val="004135CD"/>
    <w:rsid w:val="00427CA6"/>
    <w:rsid w:val="00430B25"/>
    <w:rsid w:val="00432CC7"/>
    <w:rsid w:val="00456B67"/>
    <w:rsid w:val="00460638"/>
    <w:rsid w:val="00464A53"/>
    <w:rsid w:val="00464A77"/>
    <w:rsid w:val="004673ED"/>
    <w:rsid w:val="0048093E"/>
    <w:rsid w:val="004A782D"/>
    <w:rsid w:val="004B2A03"/>
    <w:rsid w:val="004B3FF2"/>
    <w:rsid w:val="004B6315"/>
    <w:rsid w:val="004C090F"/>
    <w:rsid w:val="004D0844"/>
    <w:rsid w:val="004E07E7"/>
    <w:rsid w:val="004E7A2E"/>
    <w:rsid w:val="004F1672"/>
    <w:rsid w:val="00501C18"/>
    <w:rsid w:val="0052553C"/>
    <w:rsid w:val="00527C34"/>
    <w:rsid w:val="00532396"/>
    <w:rsid w:val="00551F9C"/>
    <w:rsid w:val="00583425"/>
    <w:rsid w:val="00583BF8"/>
    <w:rsid w:val="005A76EF"/>
    <w:rsid w:val="005C0B36"/>
    <w:rsid w:val="005C4D85"/>
    <w:rsid w:val="005D7912"/>
    <w:rsid w:val="005E2941"/>
    <w:rsid w:val="005E4EA9"/>
    <w:rsid w:val="005E7AE0"/>
    <w:rsid w:val="00601E93"/>
    <w:rsid w:val="006127D3"/>
    <w:rsid w:val="00614894"/>
    <w:rsid w:val="00637B34"/>
    <w:rsid w:val="0064465A"/>
    <w:rsid w:val="0064490E"/>
    <w:rsid w:val="00666924"/>
    <w:rsid w:val="0067184A"/>
    <w:rsid w:val="00673C63"/>
    <w:rsid w:val="006762D3"/>
    <w:rsid w:val="00686853"/>
    <w:rsid w:val="00692330"/>
    <w:rsid w:val="00693D81"/>
    <w:rsid w:val="006C1D79"/>
    <w:rsid w:val="006D5EE7"/>
    <w:rsid w:val="006E3B17"/>
    <w:rsid w:val="006F621E"/>
    <w:rsid w:val="00704D2C"/>
    <w:rsid w:val="00706C8A"/>
    <w:rsid w:val="00724B41"/>
    <w:rsid w:val="00732625"/>
    <w:rsid w:val="007348CC"/>
    <w:rsid w:val="007412C2"/>
    <w:rsid w:val="00746EFF"/>
    <w:rsid w:val="00776756"/>
    <w:rsid w:val="00786B1D"/>
    <w:rsid w:val="0078768E"/>
    <w:rsid w:val="007B1DDE"/>
    <w:rsid w:val="007B6F00"/>
    <w:rsid w:val="007C4E9E"/>
    <w:rsid w:val="007F29C0"/>
    <w:rsid w:val="0080299F"/>
    <w:rsid w:val="008214C5"/>
    <w:rsid w:val="00833319"/>
    <w:rsid w:val="00860467"/>
    <w:rsid w:val="00861DC5"/>
    <w:rsid w:val="00864503"/>
    <w:rsid w:val="008931E4"/>
    <w:rsid w:val="008954EE"/>
    <w:rsid w:val="0089789B"/>
    <w:rsid w:val="008A33D0"/>
    <w:rsid w:val="008A750E"/>
    <w:rsid w:val="008B65D4"/>
    <w:rsid w:val="008D2A74"/>
    <w:rsid w:val="008D4FBC"/>
    <w:rsid w:val="008D51EF"/>
    <w:rsid w:val="008E029D"/>
    <w:rsid w:val="008E5812"/>
    <w:rsid w:val="00901613"/>
    <w:rsid w:val="00901C79"/>
    <w:rsid w:val="009139C0"/>
    <w:rsid w:val="00913A01"/>
    <w:rsid w:val="00914714"/>
    <w:rsid w:val="00917B53"/>
    <w:rsid w:val="0092474E"/>
    <w:rsid w:val="009277D4"/>
    <w:rsid w:val="00941AD4"/>
    <w:rsid w:val="00982EA3"/>
    <w:rsid w:val="009A64B1"/>
    <w:rsid w:val="009A6BEE"/>
    <w:rsid w:val="009C0316"/>
    <w:rsid w:val="009C2E93"/>
    <w:rsid w:val="009D6847"/>
    <w:rsid w:val="00A0075F"/>
    <w:rsid w:val="00A4074E"/>
    <w:rsid w:val="00A56D52"/>
    <w:rsid w:val="00A821E9"/>
    <w:rsid w:val="00A844F8"/>
    <w:rsid w:val="00A9021B"/>
    <w:rsid w:val="00A92B26"/>
    <w:rsid w:val="00AC0E76"/>
    <w:rsid w:val="00AC76BA"/>
    <w:rsid w:val="00AE3415"/>
    <w:rsid w:val="00AF40CD"/>
    <w:rsid w:val="00B02325"/>
    <w:rsid w:val="00B10358"/>
    <w:rsid w:val="00B25D0F"/>
    <w:rsid w:val="00B34B5F"/>
    <w:rsid w:val="00B41D51"/>
    <w:rsid w:val="00B47407"/>
    <w:rsid w:val="00B671B4"/>
    <w:rsid w:val="00BC4805"/>
    <w:rsid w:val="00BD395F"/>
    <w:rsid w:val="00BD7256"/>
    <w:rsid w:val="00C13998"/>
    <w:rsid w:val="00C15D7E"/>
    <w:rsid w:val="00C31707"/>
    <w:rsid w:val="00C426F3"/>
    <w:rsid w:val="00C43BB3"/>
    <w:rsid w:val="00C45954"/>
    <w:rsid w:val="00C50DA1"/>
    <w:rsid w:val="00C579B4"/>
    <w:rsid w:val="00C6151A"/>
    <w:rsid w:val="00C80BA1"/>
    <w:rsid w:val="00C940C4"/>
    <w:rsid w:val="00CB13BE"/>
    <w:rsid w:val="00CC24C1"/>
    <w:rsid w:val="00CC59F0"/>
    <w:rsid w:val="00CD5A00"/>
    <w:rsid w:val="00CE36C6"/>
    <w:rsid w:val="00D002CD"/>
    <w:rsid w:val="00D44073"/>
    <w:rsid w:val="00D46F2A"/>
    <w:rsid w:val="00D627DB"/>
    <w:rsid w:val="00D70436"/>
    <w:rsid w:val="00DE3995"/>
    <w:rsid w:val="00DE48C9"/>
    <w:rsid w:val="00DF09C4"/>
    <w:rsid w:val="00E00BCA"/>
    <w:rsid w:val="00E04435"/>
    <w:rsid w:val="00E07A67"/>
    <w:rsid w:val="00E27520"/>
    <w:rsid w:val="00E34416"/>
    <w:rsid w:val="00E517AF"/>
    <w:rsid w:val="00F07A49"/>
    <w:rsid w:val="00F112E7"/>
    <w:rsid w:val="00F34D14"/>
    <w:rsid w:val="00F352E2"/>
    <w:rsid w:val="00F447D1"/>
    <w:rsid w:val="00F45222"/>
    <w:rsid w:val="00F47C17"/>
    <w:rsid w:val="00F51184"/>
    <w:rsid w:val="00F708A3"/>
    <w:rsid w:val="00F7457F"/>
    <w:rsid w:val="00F86697"/>
    <w:rsid w:val="00FA1003"/>
    <w:rsid w:val="00FA4125"/>
    <w:rsid w:val="00FC7E7C"/>
    <w:rsid w:val="00FD62E9"/>
    <w:rsid w:val="01207B0A"/>
    <w:rsid w:val="019B2F5B"/>
    <w:rsid w:val="01A93FA3"/>
    <w:rsid w:val="01A94DBD"/>
    <w:rsid w:val="021F7DC1"/>
    <w:rsid w:val="025008C3"/>
    <w:rsid w:val="02D33D66"/>
    <w:rsid w:val="02EE59E6"/>
    <w:rsid w:val="02FB3419"/>
    <w:rsid w:val="03630F2F"/>
    <w:rsid w:val="036D2DAF"/>
    <w:rsid w:val="03AA6231"/>
    <w:rsid w:val="04603FC1"/>
    <w:rsid w:val="04DF5F2E"/>
    <w:rsid w:val="04F24FB9"/>
    <w:rsid w:val="04F51133"/>
    <w:rsid w:val="050140F6"/>
    <w:rsid w:val="0505428E"/>
    <w:rsid w:val="05387E70"/>
    <w:rsid w:val="056B7FA5"/>
    <w:rsid w:val="0573381E"/>
    <w:rsid w:val="05780D78"/>
    <w:rsid w:val="05D03B7D"/>
    <w:rsid w:val="06497B03"/>
    <w:rsid w:val="06EC66E0"/>
    <w:rsid w:val="071A324D"/>
    <w:rsid w:val="07BE74DF"/>
    <w:rsid w:val="08191757"/>
    <w:rsid w:val="08B00E4D"/>
    <w:rsid w:val="08EE4992"/>
    <w:rsid w:val="09081772"/>
    <w:rsid w:val="09287EA3"/>
    <w:rsid w:val="09414AC1"/>
    <w:rsid w:val="095F763D"/>
    <w:rsid w:val="0966277A"/>
    <w:rsid w:val="0977651D"/>
    <w:rsid w:val="099E63A5"/>
    <w:rsid w:val="09C83435"/>
    <w:rsid w:val="0A334D52"/>
    <w:rsid w:val="0A6273E5"/>
    <w:rsid w:val="0A717628"/>
    <w:rsid w:val="0AB37C41"/>
    <w:rsid w:val="0B06628B"/>
    <w:rsid w:val="0B196948"/>
    <w:rsid w:val="0B2B3C7B"/>
    <w:rsid w:val="0B512FB6"/>
    <w:rsid w:val="0B6516F1"/>
    <w:rsid w:val="0B8769D7"/>
    <w:rsid w:val="0C843E16"/>
    <w:rsid w:val="0CB33F28"/>
    <w:rsid w:val="0CC24A1F"/>
    <w:rsid w:val="0CFC2A01"/>
    <w:rsid w:val="0D077DD0"/>
    <w:rsid w:val="0D7F18AF"/>
    <w:rsid w:val="0DA6583B"/>
    <w:rsid w:val="0E63197E"/>
    <w:rsid w:val="0E7B12F1"/>
    <w:rsid w:val="0EF14A15"/>
    <w:rsid w:val="0F234C69"/>
    <w:rsid w:val="101D1133"/>
    <w:rsid w:val="10257BC8"/>
    <w:rsid w:val="10A1798E"/>
    <w:rsid w:val="10B47A5E"/>
    <w:rsid w:val="10C169AD"/>
    <w:rsid w:val="10DE52EC"/>
    <w:rsid w:val="10EC24A6"/>
    <w:rsid w:val="10FA76E0"/>
    <w:rsid w:val="1119091B"/>
    <w:rsid w:val="118E286E"/>
    <w:rsid w:val="128F2D41"/>
    <w:rsid w:val="12AA1929"/>
    <w:rsid w:val="12C81435"/>
    <w:rsid w:val="12F47048"/>
    <w:rsid w:val="13785584"/>
    <w:rsid w:val="139879D4"/>
    <w:rsid w:val="13EC0F69"/>
    <w:rsid w:val="143F76DC"/>
    <w:rsid w:val="14433D9A"/>
    <w:rsid w:val="145C4EA5"/>
    <w:rsid w:val="14D253F1"/>
    <w:rsid w:val="15075FBB"/>
    <w:rsid w:val="15677341"/>
    <w:rsid w:val="15BD1974"/>
    <w:rsid w:val="161C423B"/>
    <w:rsid w:val="16D43419"/>
    <w:rsid w:val="16D50F3F"/>
    <w:rsid w:val="17E72CD8"/>
    <w:rsid w:val="17F02CDB"/>
    <w:rsid w:val="18941CDE"/>
    <w:rsid w:val="193B73BF"/>
    <w:rsid w:val="198777AA"/>
    <w:rsid w:val="19BE7973"/>
    <w:rsid w:val="1A3441CE"/>
    <w:rsid w:val="1A5D655D"/>
    <w:rsid w:val="1A6525DA"/>
    <w:rsid w:val="1A750A6F"/>
    <w:rsid w:val="1A91693E"/>
    <w:rsid w:val="1AA43AE3"/>
    <w:rsid w:val="1AB058BC"/>
    <w:rsid w:val="1AC11F06"/>
    <w:rsid w:val="1ACA05CD"/>
    <w:rsid w:val="1AF520A9"/>
    <w:rsid w:val="1B32165D"/>
    <w:rsid w:val="1B4A0B82"/>
    <w:rsid w:val="1BCD6794"/>
    <w:rsid w:val="1BF9747E"/>
    <w:rsid w:val="1BFA24E2"/>
    <w:rsid w:val="1C550B58"/>
    <w:rsid w:val="1C752FA8"/>
    <w:rsid w:val="1C901B90"/>
    <w:rsid w:val="1CFD169B"/>
    <w:rsid w:val="1D1B3E84"/>
    <w:rsid w:val="1E2E20E9"/>
    <w:rsid w:val="1E584AEA"/>
    <w:rsid w:val="1E7F010E"/>
    <w:rsid w:val="1E9B481C"/>
    <w:rsid w:val="1EA57449"/>
    <w:rsid w:val="1EF429FD"/>
    <w:rsid w:val="1F086793"/>
    <w:rsid w:val="1F6F0182"/>
    <w:rsid w:val="1F870A28"/>
    <w:rsid w:val="1F9D1312"/>
    <w:rsid w:val="2011123A"/>
    <w:rsid w:val="20653333"/>
    <w:rsid w:val="208A457E"/>
    <w:rsid w:val="20A77228"/>
    <w:rsid w:val="21042B4C"/>
    <w:rsid w:val="21321D02"/>
    <w:rsid w:val="214B0D9B"/>
    <w:rsid w:val="21C440B8"/>
    <w:rsid w:val="22B4600F"/>
    <w:rsid w:val="22F85C6E"/>
    <w:rsid w:val="23425BAE"/>
    <w:rsid w:val="23BC14BC"/>
    <w:rsid w:val="24253506"/>
    <w:rsid w:val="24443260"/>
    <w:rsid w:val="24FA6740"/>
    <w:rsid w:val="2580476C"/>
    <w:rsid w:val="25965D3D"/>
    <w:rsid w:val="25996DFD"/>
    <w:rsid w:val="25D439F0"/>
    <w:rsid w:val="265A4FBD"/>
    <w:rsid w:val="26D5478A"/>
    <w:rsid w:val="26D66D39"/>
    <w:rsid w:val="27922AE6"/>
    <w:rsid w:val="28082B24"/>
    <w:rsid w:val="28235FAE"/>
    <w:rsid w:val="28323451"/>
    <w:rsid w:val="286E6AFD"/>
    <w:rsid w:val="28953E01"/>
    <w:rsid w:val="28B911A8"/>
    <w:rsid w:val="29194CBB"/>
    <w:rsid w:val="297445E7"/>
    <w:rsid w:val="29E51041"/>
    <w:rsid w:val="29E96D83"/>
    <w:rsid w:val="29F23E8A"/>
    <w:rsid w:val="2A4C78A8"/>
    <w:rsid w:val="2A5B4C35"/>
    <w:rsid w:val="2A756869"/>
    <w:rsid w:val="2B0674F7"/>
    <w:rsid w:val="2B720297"/>
    <w:rsid w:val="2B8F5708"/>
    <w:rsid w:val="2C400453"/>
    <w:rsid w:val="2C695F59"/>
    <w:rsid w:val="2C884632"/>
    <w:rsid w:val="2CAE7E10"/>
    <w:rsid w:val="2D0B5263"/>
    <w:rsid w:val="2D255D85"/>
    <w:rsid w:val="2D300AC2"/>
    <w:rsid w:val="2DD75D97"/>
    <w:rsid w:val="2E7B5BD0"/>
    <w:rsid w:val="2E846F67"/>
    <w:rsid w:val="2EAB4607"/>
    <w:rsid w:val="2EC8211D"/>
    <w:rsid w:val="2ED94800"/>
    <w:rsid w:val="2EED7B2A"/>
    <w:rsid w:val="2F0B154A"/>
    <w:rsid w:val="2F1E127D"/>
    <w:rsid w:val="2FBD1134"/>
    <w:rsid w:val="30C93D64"/>
    <w:rsid w:val="30F878AC"/>
    <w:rsid w:val="311346E6"/>
    <w:rsid w:val="31244B45"/>
    <w:rsid w:val="31A87524"/>
    <w:rsid w:val="31DE198A"/>
    <w:rsid w:val="31F938DC"/>
    <w:rsid w:val="32347175"/>
    <w:rsid w:val="3260395B"/>
    <w:rsid w:val="328B4E7C"/>
    <w:rsid w:val="32CB34CA"/>
    <w:rsid w:val="32F60B43"/>
    <w:rsid w:val="332E5E53"/>
    <w:rsid w:val="33334B00"/>
    <w:rsid w:val="33D80C88"/>
    <w:rsid w:val="34254E5C"/>
    <w:rsid w:val="344A2B14"/>
    <w:rsid w:val="345238D4"/>
    <w:rsid w:val="34666BD6"/>
    <w:rsid w:val="347F4249"/>
    <w:rsid w:val="34BB756E"/>
    <w:rsid w:val="355552CD"/>
    <w:rsid w:val="35D66734"/>
    <w:rsid w:val="362E1995"/>
    <w:rsid w:val="364A7DF7"/>
    <w:rsid w:val="364F45BE"/>
    <w:rsid w:val="36A55DE0"/>
    <w:rsid w:val="36C110DA"/>
    <w:rsid w:val="36C73FA8"/>
    <w:rsid w:val="36CB38C9"/>
    <w:rsid w:val="36EC79C4"/>
    <w:rsid w:val="3717602B"/>
    <w:rsid w:val="37264647"/>
    <w:rsid w:val="37904CE2"/>
    <w:rsid w:val="37E64902"/>
    <w:rsid w:val="39882115"/>
    <w:rsid w:val="39C313A1"/>
    <w:rsid w:val="39CE564E"/>
    <w:rsid w:val="39E1396A"/>
    <w:rsid w:val="39F01A68"/>
    <w:rsid w:val="3AC965A3"/>
    <w:rsid w:val="3AE35129"/>
    <w:rsid w:val="3AE710BD"/>
    <w:rsid w:val="3B0F526C"/>
    <w:rsid w:val="3B3B7666"/>
    <w:rsid w:val="3B530361"/>
    <w:rsid w:val="3B5B1861"/>
    <w:rsid w:val="3B61689A"/>
    <w:rsid w:val="3B7D0072"/>
    <w:rsid w:val="3BA43422"/>
    <w:rsid w:val="3BCB5667"/>
    <w:rsid w:val="3D3D3216"/>
    <w:rsid w:val="3D5D4A50"/>
    <w:rsid w:val="3D5E4F3B"/>
    <w:rsid w:val="3D7443F1"/>
    <w:rsid w:val="3DA74B34"/>
    <w:rsid w:val="3DD27517"/>
    <w:rsid w:val="3DF24001"/>
    <w:rsid w:val="3E155F41"/>
    <w:rsid w:val="3E3E1C49"/>
    <w:rsid w:val="3E612F34"/>
    <w:rsid w:val="3EA370A9"/>
    <w:rsid w:val="3F0D09C6"/>
    <w:rsid w:val="3FC97978"/>
    <w:rsid w:val="401550DC"/>
    <w:rsid w:val="40532452"/>
    <w:rsid w:val="40736F4F"/>
    <w:rsid w:val="407C68A9"/>
    <w:rsid w:val="41B22EF2"/>
    <w:rsid w:val="41D13F2D"/>
    <w:rsid w:val="42D261AF"/>
    <w:rsid w:val="42FF4972"/>
    <w:rsid w:val="431D1F2C"/>
    <w:rsid w:val="432664FB"/>
    <w:rsid w:val="433B14DC"/>
    <w:rsid w:val="43525542"/>
    <w:rsid w:val="43645E3D"/>
    <w:rsid w:val="43B30069"/>
    <w:rsid w:val="43BE6733"/>
    <w:rsid w:val="441B5933"/>
    <w:rsid w:val="4442268F"/>
    <w:rsid w:val="4450382F"/>
    <w:rsid w:val="445F1CC4"/>
    <w:rsid w:val="44697E79"/>
    <w:rsid w:val="44CC4605"/>
    <w:rsid w:val="452E1696"/>
    <w:rsid w:val="454503CF"/>
    <w:rsid w:val="45A11732"/>
    <w:rsid w:val="46244F73"/>
    <w:rsid w:val="464A5E88"/>
    <w:rsid w:val="46556EB0"/>
    <w:rsid w:val="470741A8"/>
    <w:rsid w:val="485C571D"/>
    <w:rsid w:val="48A4239B"/>
    <w:rsid w:val="48C20922"/>
    <w:rsid w:val="493139F3"/>
    <w:rsid w:val="4947529B"/>
    <w:rsid w:val="499A0D23"/>
    <w:rsid w:val="4A795233"/>
    <w:rsid w:val="4AE72A13"/>
    <w:rsid w:val="4B2F1206"/>
    <w:rsid w:val="4B6133C4"/>
    <w:rsid w:val="4B6978CC"/>
    <w:rsid w:val="4B6E6C91"/>
    <w:rsid w:val="4B741B4E"/>
    <w:rsid w:val="4BA426B2"/>
    <w:rsid w:val="4C2C154B"/>
    <w:rsid w:val="4C722150"/>
    <w:rsid w:val="4C72455F"/>
    <w:rsid w:val="4C884A6A"/>
    <w:rsid w:val="4CA74208"/>
    <w:rsid w:val="4CD80866"/>
    <w:rsid w:val="4D196336"/>
    <w:rsid w:val="4D970721"/>
    <w:rsid w:val="4E0455BC"/>
    <w:rsid w:val="4E1E499E"/>
    <w:rsid w:val="4ED41501"/>
    <w:rsid w:val="4EDF237F"/>
    <w:rsid w:val="4F8F3EFB"/>
    <w:rsid w:val="4FA203C2"/>
    <w:rsid w:val="50A218B6"/>
    <w:rsid w:val="50D43A3A"/>
    <w:rsid w:val="51462C90"/>
    <w:rsid w:val="517448D5"/>
    <w:rsid w:val="51786E0F"/>
    <w:rsid w:val="51AF240B"/>
    <w:rsid w:val="51B573C7"/>
    <w:rsid w:val="51D81D35"/>
    <w:rsid w:val="524C4BD6"/>
    <w:rsid w:val="525A1D1D"/>
    <w:rsid w:val="526C0013"/>
    <w:rsid w:val="52CF42FB"/>
    <w:rsid w:val="52D65C17"/>
    <w:rsid w:val="534D731E"/>
    <w:rsid w:val="536F17F8"/>
    <w:rsid w:val="53D44FAF"/>
    <w:rsid w:val="541C7452"/>
    <w:rsid w:val="542E6703"/>
    <w:rsid w:val="54926564"/>
    <w:rsid w:val="54D3470D"/>
    <w:rsid w:val="54F71AA5"/>
    <w:rsid w:val="55A400DE"/>
    <w:rsid w:val="55FC1A3A"/>
    <w:rsid w:val="56105CD8"/>
    <w:rsid w:val="56813D1C"/>
    <w:rsid w:val="568D446F"/>
    <w:rsid w:val="568E01E7"/>
    <w:rsid w:val="569A3030"/>
    <w:rsid w:val="56E61881"/>
    <w:rsid w:val="570264DE"/>
    <w:rsid w:val="570B7A8A"/>
    <w:rsid w:val="572E34BB"/>
    <w:rsid w:val="57CF6D09"/>
    <w:rsid w:val="580F5357"/>
    <w:rsid w:val="588B4158"/>
    <w:rsid w:val="58D81BED"/>
    <w:rsid w:val="590429E2"/>
    <w:rsid w:val="59215342"/>
    <w:rsid w:val="592259E9"/>
    <w:rsid w:val="59282484"/>
    <w:rsid w:val="5979517E"/>
    <w:rsid w:val="59D91360"/>
    <w:rsid w:val="59EA607C"/>
    <w:rsid w:val="5A1B7FE4"/>
    <w:rsid w:val="5A286307"/>
    <w:rsid w:val="5ABA5A4E"/>
    <w:rsid w:val="5AC8016B"/>
    <w:rsid w:val="5AD75A93"/>
    <w:rsid w:val="5B2D7FCE"/>
    <w:rsid w:val="5BC63156"/>
    <w:rsid w:val="5C1271C4"/>
    <w:rsid w:val="5C201030"/>
    <w:rsid w:val="5C2C2010"/>
    <w:rsid w:val="5CAA564F"/>
    <w:rsid w:val="5D5850AB"/>
    <w:rsid w:val="5DB42C29"/>
    <w:rsid w:val="5E1F332D"/>
    <w:rsid w:val="5E512226"/>
    <w:rsid w:val="5EF7108C"/>
    <w:rsid w:val="5F090D52"/>
    <w:rsid w:val="5F8829B2"/>
    <w:rsid w:val="5FB76A00"/>
    <w:rsid w:val="5FCB6008"/>
    <w:rsid w:val="5FF461B6"/>
    <w:rsid w:val="60015265"/>
    <w:rsid w:val="607E12CC"/>
    <w:rsid w:val="60C90DE1"/>
    <w:rsid w:val="610F677E"/>
    <w:rsid w:val="61622F25"/>
    <w:rsid w:val="61891CD7"/>
    <w:rsid w:val="61D14400"/>
    <w:rsid w:val="61F53810"/>
    <w:rsid w:val="6240421B"/>
    <w:rsid w:val="62BA700E"/>
    <w:rsid w:val="62D26ADB"/>
    <w:rsid w:val="6323406A"/>
    <w:rsid w:val="63F0428F"/>
    <w:rsid w:val="640E4874"/>
    <w:rsid w:val="64AA1028"/>
    <w:rsid w:val="64E41DBA"/>
    <w:rsid w:val="651A79C3"/>
    <w:rsid w:val="6578278E"/>
    <w:rsid w:val="660F6630"/>
    <w:rsid w:val="668631DE"/>
    <w:rsid w:val="668713F7"/>
    <w:rsid w:val="66E04A8F"/>
    <w:rsid w:val="66F91466"/>
    <w:rsid w:val="673B39AD"/>
    <w:rsid w:val="67C82C85"/>
    <w:rsid w:val="68261114"/>
    <w:rsid w:val="688651C2"/>
    <w:rsid w:val="6894168D"/>
    <w:rsid w:val="68ED3493"/>
    <w:rsid w:val="68F465CF"/>
    <w:rsid w:val="6949691B"/>
    <w:rsid w:val="69557BBB"/>
    <w:rsid w:val="69747710"/>
    <w:rsid w:val="697D0373"/>
    <w:rsid w:val="69CC12FA"/>
    <w:rsid w:val="6A2922A9"/>
    <w:rsid w:val="6AFB2863"/>
    <w:rsid w:val="6B405AFC"/>
    <w:rsid w:val="6B67752D"/>
    <w:rsid w:val="6C046540"/>
    <w:rsid w:val="6C53185F"/>
    <w:rsid w:val="6CD04852"/>
    <w:rsid w:val="6D725D15"/>
    <w:rsid w:val="6D821C9F"/>
    <w:rsid w:val="6DB66FE1"/>
    <w:rsid w:val="6EED7D49"/>
    <w:rsid w:val="6F057177"/>
    <w:rsid w:val="6FCE3484"/>
    <w:rsid w:val="70F353BF"/>
    <w:rsid w:val="711D5908"/>
    <w:rsid w:val="71463740"/>
    <w:rsid w:val="715B79CE"/>
    <w:rsid w:val="717C53B4"/>
    <w:rsid w:val="71A12664"/>
    <w:rsid w:val="71BC3A02"/>
    <w:rsid w:val="71CF3DCB"/>
    <w:rsid w:val="72B02A5B"/>
    <w:rsid w:val="72D95AFA"/>
    <w:rsid w:val="737E3665"/>
    <w:rsid w:val="73966C01"/>
    <w:rsid w:val="73B114CA"/>
    <w:rsid w:val="73B2330F"/>
    <w:rsid w:val="745B6D8F"/>
    <w:rsid w:val="74F9256B"/>
    <w:rsid w:val="7505115C"/>
    <w:rsid w:val="75466405"/>
    <w:rsid w:val="75FF1536"/>
    <w:rsid w:val="76A41B15"/>
    <w:rsid w:val="76DD06A3"/>
    <w:rsid w:val="76E71522"/>
    <w:rsid w:val="771F0CBB"/>
    <w:rsid w:val="77416E84"/>
    <w:rsid w:val="776112D4"/>
    <w:rsid w:val="77C3056D"/>
    <w:rsid w:val="780A706C"/>
    <w:rsid w:val="78B114BE"/>
    <w:rsid w:val="79607369"/>
    <w:rsid w:val="79986B03"/>
    <w:rsid w:val="79A66679"/>
    <w:rsid w:val="79C74E27"/>
    <w:rsid w:val="79D62325"/>
    <w:rsid w:val="79DC6D0E"/>
    <w:rsid w:val="7A212AE8"/>
    <w:rsid w:val="7A2C39CF"/>
    <w:rsid w:val="7A5213A8"/>
    <w:rsid w:val="7B1677F9"/>
    <w:rsid w:val="7B2F5245"/>
    <w:rsid w:val="7BC97448"/>
    <w:rsid w:val="7BDA1655"/>
    <w:rsid w:val="7C4411C4"/>
    <w:rsid w:val="7C79307A"/>
    <w:rsid w:val="7CA33815"/>
    <w:rsid w:val="7CB00608"/>
    <w:rsid w:val="7CB55BA6"/>
    <w:rsid w:val="7CBA4FE2"/>
    <w:rsid w:val="7D2232B3"/>
    <w:rsid w:val="7D311748"/>
    <w:rsid w:val="7E3A63DB"/>
    <w:rsid w:val="7E4F4918"/>
    <w:rsid w:val="7E722019"/>
    <w:rsid w:val="7EAB6BF5"/>
    <w:rsid w:val="7ECB34D7"/>
    <w:rsid w:val="7F271055"/>
    <w:rsid w:val="7F34107C"/>
    <w:rsid w:val="7F381CBD"/>
    <w:rsid w:val="7F6756E1"/>
    <w:rsid w:val="7FBA3C77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13EA"/>
  <w15:docId w15:val="{EAA8886E-4411-41DE-8041-11E06A98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annotation reference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uiPriority="99" w:unhideWhenUsed="1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before="32"/>
      <w:ind w:left="295" w:right="364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next w:val="a"/>
    <w:uiPriority w:val="1"/>
    <w:qFormat/>
    <w:pPr>
      <w:ind w:left="777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line="242" w:lineRule="exact"/>
      <w:ind w:left="484"/>
      <w:outlineLvl w:val="2"/>
    </w:pPr>
    <w:rPr>
      <w:b/>
      <w:bCs/>
      <w:sz w:val="19"/>
      <w:szCs w:val="19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cs="Times New Roman" w:hint="eastAsia"/>
      <w:b/>
      <w:bCs/>
      <w:sz w:val="24"/>
      <w:szCs w:val="24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outlineLvl w:val="5"/>
    </w:pPr>
    <w:rPr>
      <w:rFonts w:cs="Times New Roman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</w:style>
  <w:style w:type="paragraph" w:styleId="a4">
    <w:name w:val="annotation text"/>
    <w:basedOn w:val="a"/>
    <w:qFormat/>
  </w:style>
  <w:style w:type="paragraph" w:styleId="a5">
    <w:name w:val="Body Text"/>
    <w:basedOn w:val="a"/>
    <w:next w:val="a"/>
    <w:uiPriority w:val="1"/>
    <w:qFormat/>
    <w:pPr>
      <w:ind w:left="490"/>
    </w:pPr>
    <w:rPr>
      <w:sz w:val="19"/>
      <w:szCs w:val="19"/>
    </w:rPr>
  </w:style>
  <w:style w:type="paragraph" w:styleId="a6">
    <w:name w:val="Body Text Indent"/>
    <w:basedOn w:val="a"/>
    <w:next w:val="a7"/>
    <w:qFormat/>
    <w:pPr>
      <w:adjustRightInd w:val="0"/>
      <w:spacing w:line="290" w:lineRule="atLeast"/>
      <w:ind w:firstLine="400"/>
    </w:pPr>
    <w:rPr>
      <w:rFonts w:ascii="楷体_GB2312" w:eastAsia="楷体_GB2312"/>
      <w:sz w:val="24"/>
    </w:rPr>
  </w:style>
  <w:style w:type="paragraph" w:styleId="a7">
    <w:name w:val="envelope return"/>
    <w:basedOn w:val="a"/>
    <w:qFormat/>
    <w:pPr>
      <w:widowControl/>
      <w:snapToGrid w:val="0"/>
    </w:pPr>
    <w:rPr>
      <w:rFonts w:ascii="Arial" w:hAnsi="Arial" w:cs="Arial"/>
      <w:sz w:val="24"/>
    </w:r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8">
    <w:name w:val="Plain Text"/>
    <w:basedOn w:val="a"/>
    <w:qFormat/>
    <w:rPr>
      <w:rFonts w:hAnsi="Courier New" w:cs="Courier New"/>
      <w:kern w:val="2"/>
      <w:sz w:val="21"/>
      <w:szCs w:val="21"/>
    </w:rPr>
  </w:style>
  <w:style w:type="paragraph" w:styleId="a9">
    <w:name w:val="Date"/>
    <w:basedOn w:val="a"/>
    <w:next w:val="a"/>
    <w:qFormat/>
    <w:pPr>
      <w:adjustRightInd w:val="0"/>
      <w:spacing w:line="360" w:lineRule="atLeast"/>
    </w:pPr>
    <w:rPr>
      <w:sz w:val="24"/>
      <w:szCs w:val="2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TOC1">
    <w:name w:val="toc 1"/>
    <w:basedOn w:val="a"/>
    <w:next w:val="a"/>
    <w:autoRedefine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c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d">
    <w:name w:val="Title"/>
    <w:basedOn w:val="a"/>
    <w:next w:val="a6"/>
    <w:uiPriority w:val="1"/>
    <w:qFormat/>
    <w:pPr>
      <w:spacing w:before="122"/>
      <w:ind w:left="295" w:right="391"/>
      <w:jc w:val="center"/>
    </w:pPr>
    <w:rPr>
      <w:b/>
      <w:bCs/>
      <w:sz w:val="62"/>
      <w:szCs w:val="62"/>
    </w:rPr>
  </w:style>
  <w:style w:type="paragraph" w:styleId="ae">
    <w:name w:val="Body Text First Indent"/>
    <w:basedOn w:val="a5"/>
    <w:qFormat/>
    <w:pPr>
      <w:spacing w:line="312" w:lineRule="auto"/>
      <w:ind w:firstLine="420"/>
    </w:pPr>
  </w:style>
  <w:style w:type="paragraph" w:styleId="20">
    <w:name w:val="Body Text First Indent 2"/>
    <w:basedOn w:val="a6"/>
    <w:next w:val="a"/>
    <w:uiPriority w:val="99"/>
    <w:unhideWhenUsed/>
    <w:qFormat/>
    <w:pPr>
      <w:ind w:firstLine="420"/>
    </w:p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</w:rPr>
  </w:style>
  <w:style w:type="character" w:styleId="af1">
    <w:name w:val="Hyperlink"/>
    <w:basedOn w:val="a0"/>
    <w:uiPriority w:val="99"/>
    <w:qFormat/>
    <w:rPr>
      <w:color w:val="0000FF" w:themeColor="hyperlink"/>
      <w:u w:val="single"/>
    </w:rPr>
  </w:style>
  <w:style w:type="character" w:styleId="af2">
    <w:name w:val="annotation reference"/>
    <w:qFormat/>
    <w:rPr>
      <w:sz w:val="21"/>
      <w:szCs w:val="21"/>
    </w:rPr>
  </w:style>
  <w:style w:type="paragraph" w:customStyle="1" w:styleId="10">
    <w:name w:val="无间隔1"/>
    <w:qFormat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pPr>
      <w:spacing w:before="16"/>
      <w:ind w:left="777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  <w:vertAlign w:val="subscript"/>
    </w:rPr>
  </w:style>
  <w:style w:type="paragraph" w:customStyle="1" w:styleId="Default">
    <w:name w:val="Default"/>
    <w:next w:val="a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4">
    <w:name w:val="四级标题"/>
    <w:basedOn w:val="11"/>
    <w:qFormat/>
    <w:rPr>
      <w:rFonts w:eastAsia="黑体"/>
    </w:rPr>
  </w:style>
  <w:style w:type="paragraph" w:customStyle="1" w:styleId="11">
    <w:name w:val="日期1"/>
    <w:basedOn w:val="a"/>
    <w:next w:val="a"/>
    <w:qFormat/>
  </w:style>
  <w:style w:type="paragraph" w:customStyle="1" w:styleId="TableText">
    <w:name w:val="Table Text"/>
    <w:basedOn w:val="a"/>
    <w:semiHidden/>
    <w:qFormat/>
    <w:rPr>
      <w:sz w:val="28"/>
      <w:szCs w:val="28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hxygzc@163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胡轶哲</cp:lastModifiedBy>
  <cp:revision>9</cp:revision>
  <dcterms:created xsi:type="dcterms:W3CDTF">2026-09-11T08:43:00Z</dcterms:created>
  <dcterms:modified xsi:type="dcterms:W3CDTF">2026-09-11T09:04:00Z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2024-08-27T00:00:00Z</vt:filetime>
  </property>
  <property fmtid="{D5CDD505-2E9C-101B-9397-08002B2CF9AE}" pid="5" name="KSOProductBuildVer">
    <vt:lpwstr>2052-12.1.0.28505</vt:lpwstr>
  </property>
  <property fmtid="{D5CDD505-2E9C-101B-9397-08002B2CF9AE}" pid="6" name="ICV">
    <vt:lpwstr>1972AC79406147B5B585F2714969448E_13</vt:lpwstr>
  </property>
  <property fmtid="{D5CDD505-2E9C-101B-9397-08002B2CF9AE}" pid="7" name="KSOTemplateDocerSaveRecord">
    <vt:lpwstr>eyJoZGlkIjoiYThhNzUwN2E1NTRkYjBkY2JmNjkwMmEyOTVhOWNkZTUiLCJ1c2VySWQiOiI1MzcwMzUwNzQifQ==</vt:lpwstr>
  </property>
</Properties>
</file>